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015" w:rsidRDefault="00796015" w:rsidP="00BF3C55">
      <w:pPr>
        <w:spacing w:after="0" w:line="240" w:lineRule="auto"/>
        <w:ind w:left="0" w:right="0" w:firstLine="0"/>
        <w:jc w:val="center"/>
        <w:rPr>
          <w:b/>
          <w:bCs/>
        </w:rPr>
      </w:pPr>
      <w:bookmarkStart w:id="0" w:name="_GoBack"/>
      <w:bookmarkEnd w:id="0"/>
    </w:p>
    <w:p w:rsidR="001B54E4" w:rsidRDefault="00796015" w:rsidP="00BF3C55">
      <w:pPr>
        <w:spacing w:after="0" w:line="240" w:lineRule="auto"/>
        <w:ind w:left="0" w:right="0" w:firstLine="0"/>
        <w:jc w:val="left"/>
        <w:rPr>
          <w:bCs/>
        </w:rPr>
      </w:pPr>
      <w:r>
        <w:rPr>
          <w:b/>
          <w:bCs/>
        </w:rPr>
        <w:t xml:space="preserve">                                                                                                                </w:t>
      </w:r>
      <w:r w:rsidR="001C37B7">
        <w:rPr>
          <w:b/>
          <w:bCs/>
        </w:rPr>
        <w:t xml:space="preserve">   </w:t>
      </w:r>
      <w:r w:rsidR="001C37B7" w:rsidRPr="001C37B7">
        <w:rPr>
          <w:bCs/>
        </w:rPr>
        <w:t>PATVIRTINTA</w:t>
      </w:r>
    </w:p>
    <w:p w:rsidR="001C37B7" w:rsidRDefault="001C37B7" w:rsidP="00BF3C55">
      <w:pPr>
        <w:spacing w:after="0" w:line="240" w:lineRule="auto"/>
        <w:ind w:left="0" w:right="0" w:firstLine="0"/>
        <w:jc w:val="left"/>
        <w:rPr>
          <w:bCs/>
        </w:rPr>
      </w:pPr>
      <w:r>
        <w:rPr>
          <w:bCs/>
        </w:rPr>
        <w:t xml:space="preserve">                                                                                                                   Druskininkų savivaldybės</w:t>
      </w:r>
    </w:p>
    <w:p w:rsidR="001C37B7" w:rsidRDefault="001C37B7" w:rsidP="00BF3C55">
      <w:pPr>
        <w:spacing w:after="0" w:line="240" w:lineRule="auto"/>
        <w:ind w:left="0" w:right="0" w:firstLine="0"/>
        <w:jc w:val="left"/>
        <w:rPr>
          <w:bCs/>
        </w:rPr>
      </w:pPr>
      <w:r>
        <w:rPr>
          <w:bCs/>
        </w:rPr>
        <w:t xml:space="preserve">                                                                                                                   L</w:t>
      </w:r>
      <w:r w:rsidR="00796015">
        <w:rPr>
          <w:bCs/>
        </w:rPr>
        <w:t>eipalingio progimnazijos</w:t>
      </w:r>
    </w:p>
    <w:p w:rsidR="001C37B7" w:rsidRDefault="001C37B7" w:rsidP="00BF3C55">
      <w:pPr>
        <w:spacing w:after="0" w:line="240" w:lineRule="auto"/>
        <w:ind w:left="0" w:right="0" w:firstLine="0"/>
        <w:jc w:val="left"/>
        <w:rPr>
          <w:bCs/>
        </w:rPr>
      </w:pPr>
      <w:r>
        <w:rPr>
          <w:bCs/>
        </w:rPr>
        <w:t xml:space="preserve">                                                                                                                   mokyklos direktoriaus </w:t>
      </w:r>
    </w:p>
    <w:p w:rsidR="001C37B7" w:rsidRDefault="001C37B7" w:rsidP="00BF3C55">
      <w:pPr>
        <w:spacing w:after="0" w:line="240" w:lineRule="auto"/>
        <w:ind w:left="0" w:right="0" w:firstLine="0"/>
        <w:jc w:val="left"/>
        <w:rPr>
          <w:bCs/>
        </w:rPr>
      </w:pPr>
      <w:r>
        <w:rPr>
          <w:bCs/>
        </w:rPr>
        <w:t xml:space="preserve">                                                                                                                  </w:t>
      </w:r>
      <w:r w:rsidR="007F142C">
        <w:rPr>
          <w:bCs/>
        </w:rPr>
        <w:t xml:space="preserve"> </w:t>
      </w:r>
      <w:r w:rsidR="0072020A">
        <w:rPr>
          <w:bCs/>
        </w:rPr>
        <w:t>20</w:t>
      </w:r>
      <w:r w:rsidR="00796015">
        <w:rPr>
          <w:bCs/>
        </w:rPr>
        <w:t>17</w:t>
      </w:r>
      <w:r w:rsidR="007F142C">
        <w:rPr>
          <w:bCs/>
        </w:rPr>
        <w:t xml:space="preserve"> </w:t>
      </w:r>
      <w:r w:rsidR="009813C6">
        <w:rPr>
          <w:bCs/>
        </w:rPr>
        <w:t xml:space="preserve">m. </w:t>
      </w:r>
      <w:r w:rsidR="00796015">
        <w:rPr>
          <w:bCs/>
        </w:rPr>
        <w:t xml:space="preserve"> </w:t>
      </w:r>
      <w:r w:rsidR="00E00B43">
        <w:rPr>
          <w:bCs/>
        </w:rPr>
        <w:t xml:space="preserve">lapkričio </w:t>
      </w:r>
      <w:r w:rsidR="00BF3C55">
        <w:rPr>
          <w:bCs/>
        </w:rPr>
        <w:t>2</w:t>
      </w:r>
      <w:r w:rsidR="00B601EE">
        <w:rPr>
          <w:bCs/>
        </w:rPr>
        <w:t>1</w:t>
      </w:r>
      <w:r>
        <w:rPr>
          <w:bCs/>
        </w:rPr>
        <w:t xml:space="preserve"> d</w:t>
      </w:r>
      <w:r w:rsidR="00B601EE">
        <w:rPr>
          <w:bCs/>
        </w:rPr>
        <w:t>.</w:t>
      </w:r>
      <w:r>
        <w:rPr>
          <w:bCs/>
        </w:rPr>
        <w:t xml:space="preserve"> </w:t>
      </w:r>
    </w:p>
    <w:p w:rsidR="001C37B7" w:rsidRDefault="001C37B7" w:rsidP="00BF3C55">
      <w:pPr>
        <w:spacing w:after="0" w:line="240" w:lineRule="auto"/>
        <w:ind w:left="0" w:right="0" w:firstLine="0"/>
        <w:jc w:val="left"/>
        <w:rPr>
          <w:bCs/>
        </w:rPr>
      </w:pPr>
      <w:r>
        <w:rPr>
          <w:bCs/>
        </w:rPr>
        <w:t xml:space="preserve">                                                                                             </w:t>
      </w:r>
      <w:r w:rsidR="00AF5CE6">
        <w:rPr>
          <w:bCs/>
        </w:rPr>
        <w:t xml:space="preserve">                    </w:t>
      </w:r>
      <w:r w:rsidR="007F142C">
        <w:rPr>
          <w:bCs/>
        </w:rPr>
        <w:t xml:space="preserve"> </w:t>
      </w:r>
      <w:r w:rsidR="00AF5CE6">
        <w:rPr>
          <w:bCs/>
        </w:rPr>
        <w:t xml:space="preserve"> įsakymu Nr.</w:t>
      </w:r>
      <w:r w:rsidR="008D1261">
        <w:rPr>
          <w:bCs/>
        </w:rPr>
        <w:t xml:space="preserve"> V1-TV-</w:t>
      </w:r>
      <w:r w:rsidR="00B601EE">
        <w:rPr>
          <w:bCs/>
        </w:rPr>
        <w:t>82</w:t>
      </w:r>
    </w:p>
    <w:p w:rsidR="00BF3C55" w:rsidRDefault="00BF3C55" w:rsidP="00BF3C55">
      <w:pPr>
        <w:spacing w:after="0" w:line="240" w:lineRule="auto"/>
        <w:ind w:left="0" w:right="0" w:firstLine="0"/>
        <w:jc w:val="left"/>
        <w:rPr>
          <w:bCs/>
        </w:rPr>
      </w:pPr>
    </w:p>
    <w:p w:rsidR="001C37B7" w:rsidRPr="001C37B7" w:rsidRDefault="001C37B7" w:rsidP="00BF3C55">
      <w:pPr>
        <w:spacing w:after="0" w:line="240" w:lineRule="auto"/>
        <w:ind w:left="0" w:right="0" w:firstLine="0"/>
        <w:jc w:val="left"/>
      </w:pPr>
    </w:p>
    <w:p w:rsidR="001B54E4" w:rsidRDefault="001B54E4" w:rsidP="00BF3C55">
      <w:pPr>
        <w:spacing w:after="0" w:line="240" w:lineRule="auto"/>
        <w:ind w:left="58" w:right="0" w:firstLine="0"/>
        <w:jc w:val="center"/>
      </w:pPr>
      <w:r>
        <w:rPr>
          <w:b/>
          <w:bCs/>
        </w:rPr>
        <w:t xml:space="preserve"> </w:t>
      </w:r>
      <w:r w:rsidR="00E00B43">
        <w:rPr>
          <w:b/>
          <w:bCs/>
        </w:rPr>
        <w:t>DRUSKININKŲ SAVIVALDYBĖS LEIPALINGIO PROGIMNAZIJOS</w:t>
      </w:r>
    </w:p>
    <w:p w:rsidR="001B54E4" w:rsidRDefault="001B54E4" w:rsidP="00BF3C55">
      <w:pPr>
        <w:spacing w:after="0" w:line="240" w:lineRule="auto"/>
        <w:ind w:left="17" w:right="0" w:hanging="11"/>
        <w:jc w:val="center"/>
        <w:rPr>
          <w:b/>
          <w:bCs/>
        </w:rPr>
      </w:pPr>
      <w:r>
        <w:rPr>
          <w:b/>
          <w:bCs/>
        </w:rPr>
        <w:t>MOKINIŲ MOKYMOSI PAŽANGOS IR PASIEKIMŲ VERTINIMO</w:t>
      </w:r>
    </w:p>
    <w:p w:rsidR="001B54E4" w:rsidRDefault="001B54E4" w:rsidP="00BF3C55">
      <w:pPr>
        <w:spacing w:after="0" w:line="240" w:lineRule="auto"/>
        <w:ind w:left="17" w:right="0" w:hanging="11"/>
        <w:jc w:val="center"/>
        <w:rPr>
          <w:b/>
          <w:bCs/>
        </w:rPr>
      </w:pPr>
      <w:r>
        <w:rPr>
          <w:b/>
          <w:bCs/>
        </w:rPr>
        <w:t>TVARKOS APRAŠAS</w:t>
      </w:r>
    </w:p>
    <w:p w:rsidR="001C37B7" w:rsidRDefault="001C37B7" w:rsidP="00BF3C55">
      <w:pPr>
        <w:spacing w:after="0" w:line="240" w:lineRule="auto"/>
        <w:ind w:left="17" w:right="0" w:hanging="11"/>
        <w:jc w:val="center"/>
      </w:pPr>
    </w:p>
    <w:p w:rsidR="00242DA2" w:rsidRDefault="00242DA2" w:rsidP="00BF3C55">
      <w:pPr>
        <w:spacing w:after="0" w:line="240" w:lineRule="auto"/>
        <w:ind w:left="17" w:right="0" w:hanging="11"/>
        <w:jc w:val="center"/>
      </w:pPr>
    </w:p>
    <w:p w:rsidR="001B54E4" w:rsidRDefault="001B54E4" w:rsidP="00BF3C55">
      <w:pPr>
        <w:pStyle w:val="Antrat1"/>
        <w:spacing w:after="0" w:line="240" w:lineRule="auto"/>
        <w:ind w:right="8"/>
      </w:pPr>
      <w:r>
        <w:t>I. BENDROSIOS NUOSTATOS</w:t>
      </w:r>
    </w:p>
    <w:p w:rsidR="00242DA2" w:rsidRPr="00242DA2" w:rsidRDefault="00242DA2" w:rsidP="00BF3C55">
      <w:pPr>
        <w:spacing w:after="0" w:line="240" w:lineRule="auto"/>
      </w:pPr>
    </w:p>
    <w:p w:rsidR="001B54E4" w:rsidRDefault="00242DA2" w:rsidP="00BF3C55">
      <w:pPr>
        <w:spacing w:after="0" w:line="240" w:lineRule="auto"/>
        <w:ind w:left="0" w:right="0" w:firstLine="1296"/>
      </w:pPr>
      <w:r>
        <w:t xml:space="preserve">1. </w:t>
      </w:r>
      <w:r w:rsidR="001B54E4">
        <w:t xml:space="preserve">Druskininkų </w:t>
      </w:r>
      <w:r w:rsidR="001B54E4" w:rsidRPr="00E00B43">
        <w:rPr>
          <w:color w:val="auto"/>
        </w:rPr>
        <w:t xml:space="preserve">savivaldybės </w:t>
      </w:r>
      <w:r w:rsidR="00796015" w:rsidRPr="00E00B43">
        <w:rPr>
          <w:color w:val="auto"/>
        </w:rPr>
        <w:t>Leipalingio progimnazijos</w:t>
      </w:r>
      <w:r w:rsidR="001B54E4" w:rsidRPr="00E00B43">
        <w:rPr>
          <w:color w:val="auto"/>
        </w:rPr>
        <w:t xml:space="preserve"> </w:t>
      </w:r>
      <w:r w:rsidR="001B54E4">
        <w:t xml:space="preserve">Mokinių pažangos ir pasiekimų vertinimo tvarkos </w:t>
      </w:r>
      <w:r w:rsidR="001B54E4" w:rsidRPr="00E00B43">
        <w:rPr>
          <w:color w:val="auto"/>
        </w:rPr>
        <w:t>aprašas</w:t>
      </w:r>
      <w:r w:rsidR="00796015" w:rsidRPr="00E00B43">
        <w:rPr>
          <w:color w:val="auto"/>
        </w:rPr>
        <w:t xml:space="preserve"> (toliau – Aprašas)</w:t>
      </w:r>
      <w:r w:rsidR="001B54E4" w:rsidRPr="00E00B43">
        <w:rPr>
          <w:color w:val="auto"/>
        </w:rPr>
        <w:t xml:space="preserve"> </w:t>
      </w:r>
      <w:r w:rsidR="001B54E4">
        <w:t>reglamentuoja mokinių</w:t>
      </w:r>
      <w:r w:rsidR="00796015">
        <w:t xml:space="preserve"> mokymosi pasiekimų vertinimą </w:t>
      </w:r>
      <w:r w:rsidR="001B54E4">
        <w:t xml:space="preserve"> kiekvieno mokomojo dalyko, vertinimo proceso dalyvius ir jų vaidmenis.  </w:t>
      </w:r>
    </w:p>
    <w:p w:rsidR="001B54E4" w:rsidRDefault="00242DA2" w:rsidP="00BF3C55">
      <w:pPr>
        <w:spacing w:after="0" w:line="240" w:lineRule="auto"/>
        <w:ind w:left="0" w:right="0" w:firstLine="1296"/>
      </w:pPr>
      <w:r>
        <w:t xml:space="preserve">2. </w:t>
      </w:r>
      <w:r w:rsidR="001B54E4">
        <w:t xml:space="preserve">Vertinimo apraše aptariami vertinimo tikslai ir uždaviniai, nuostatos ir principai, vertinimas ugdymo procese ir baigus programą (trimestrą), tėvų (globėjų, rūpintojų) informavimo tvarka. </w:t>
      </w:r>
    </w:p>
    <w:p w:rsidR="001B54E4" w:rsidRDefault="00242DA2" w:rsidP="00BF3C55">
      <w:pPr>
        <w:spacing w:after="0" w:line="240" w:lineRule="auto"/>
        <w:ind w:left="0" w:right="0" w:firstLine="1296"/>
      </w:pPr>
      <w:r>
        <w:t xml:space="preserve">3. </w:t>
      </w:r>
      <w:r w:rsidR="001B54E4">
        <w:t xml:space="preserve">Aprašas laikomas mokytojų kambaryje; dalykų kabinetuose laikomos dalyko vertinimo tvarkos. </w:t>
      </w:r>
    </w:p>
    <w:p w:rsidR="00242DA2" w:rsidRDefault="00242DA2" w:rsidP="00BF3C55">
      <w:pPr>
        <w:pStyle w:val="Antrat1"/>
        <w:spacing w:after="0" w:line="240" w:lineRule="auto"/>
        <w:ind w:right="8"/>
      </w:pPr>
    </w:p>
    <w:p w:rsidR="001B54E4" w:rsidRDefault="001B54E4" w:rsidP="00BF3C55">
      <w:pPr>
        <w:pStyle w:val="Antrat1"/>
        <w:spacing w:after="0" w:line="240" w:lineRule="auto"/>
        <w:ind w:right="8"/>
      </w:pPr>
      <w:r>
        <w:t>II. VERTINIMO TIKSLAI IR UŽDAVINIAI</w:t>
      </w:r>
    </w:p>
    <w:p w:rsidR="00796015" w:rsidRPr="00796015" w:rsidRDefault="00796015" w:rsidP="00BF3C55">
      <w:pPr>
        <w:spacing w:after="0" w:line="240" w:lineRule="auto"/>
      </w:pPr>
    </w:p>
    <w:p w:rsidR="001B54E4" w:rsidRPr="00EB7C71" w:rsidRDefault="001640C8" w:rsidP="00BF3C55">
      <w:pPr>
        <w:spacing w:after="0" w:line="240" w:lineRule="auto"/>
        <w:ind w:left="0" w:firstLine="1296"/>
      </w:pPr>
      <w:r>
        <w:t xml:space="preserve">4. </w:t>
      </w:r>
      <w:r w:rsidR="001B54E4" w:rsidRPr="00EB7C71">
        <w:t xml:space="preserve">Vertinimo tikslai:  </w:t>
      </w:r>
    </w:p>
    <w:p w:rsidR="001B54E4" w:rsidRDefault="00BF3C55" w:rsidP="00BF3C55">
      <w:pPr>
        <w:spacing w:after="0" w:line="240" w:lineRule="auto"/>
        <w:ind w:left="360" w:right="0" w:firstLine="936"/>
      </w:pPr>
      <w:r>
        <w:t>4</w:t>
      </w:r>
      <w:r w:rsidR="001640C8">
        <w:t xml:space="preserve">.1. </w:t>
      </w:r>
      <w:r w:rsidR="001B54E4">
        <w:t xml:space="preserve">Padėti mokiniui mokytis ir bręsti kaip asmenybei; </w:t>
      </w:r>
    </w:p>
    <w:p w:rsidR="001B54E4" w:rsidRDefault="00BF3C55" w:rsidP="00BF3C55">
      <w:pPr>
        <w:spacing w:after="0" w:line="240" w:lineRule="auto"/>
        <w:ind w:left="360" w:right="0" w:firstLine="936"/>
      </w:pPr>
      <w:r>
        <w:t>4</w:t>
      </w:r>
      <w:r w:rsidR="001640C8">
        <w:t xml:space="preserve">.2. </w:t>
      </w:r>
      <w:r w:rsidR="001B54E4">
        <w:t xml:space="preserve">Pateikti informaciją apie mokinio mokymosi patirtį, pasiekimus ir pažangą; </w:t>
      </w:r>
    </w:p>
    <w:p w:rsidR="001B54E4" w:rsidRDefault="00BF3C55" w:rsidP="00BF3C55">
      <w:pPr>
        <w:spacing w:after="0" w:line="240" w:lineRule="auto"/>
        <w:ind w:left="360" w:right="0" w:firstLine="936"/>
      </w:pPr>
      <w:r>
        <w:t>4</w:t>
      </w:r>
      <w:r w:rsidR="001640C8">
        <w:t xml:space="preserve">.3. </w:t>
      </w:r>
      <w:r w:rsidR="001B54E4">
        <w:t>Nusta</w:t>
      </w:r>
      <w:r w:rsidR="00796015">
        <w:t xml:space="preserve">tyti mokinio, mokytojo, </w:t>
      </w:r>
      <w:r w:rsidR="00796015" w:rsidRPr="00E00B43">
        <w:rPr>
          <w:color w:val="auto"/>
        </w:rPr>
        <w:t>progimnazijos</w:t>
      </w:r>
      <w:r w:rsidR="001B54E4" w:rsidRPr="00E00B43">
        <w:rPr>
          <w:color w:val="auto"/>
        </w:rPr>
        <w:t xml:space="preserve"> </w:t>
      </w:r>
      <w:r w:rsidR="001B54E4">
        <w:t xml:space="preserve">darbo sėkmę. </w:t>
      </w:r>
    </w:p>
    <w:p w:rsidR="001B54E4" w:rsidRPr="00EB7C71" w:rsidRDefault="001640C8" w:rsidP="00BF3C55">
      <w:pPr>
        <w:spacing w:after="0" w:line="240" w:lineRule="auto"/>
        <w:ind w:left="0" w:right="0" w:firstLine="1296"/>
      </w:pPr>
      <w:r>
        <w:t xml:space="preserve">5. </w:t>
      </w:r>
      <w:r w:rsidR="001B54E4" w:rsidRPr="00EB7C71">
        <w:t xml:space="preserve">Vertinimo uždaviniai:  </w:t>
      </w:r>
    </w:p>
    <w:p w:rsidR="001B54E4" w:rsidRDefault="00BF3C55" w:rsidP="00BF3C55">
      <w:pPr>
        <w:spacing w:after="0" w:line="240" w:lineRule="auto"/>
        <w:ind w:left="360" w:right="0" w:firstLine="936"/>
      </w:pPr>
      <w:r>
        <w:t>5</w:t>
      </w:r>
      <w:r w:rsidR="001640C8">
        <w:t xml:space="preserve">.1. </w:t>
      </w:r>
      <w:r w:rsidR="001B54E4">
        <w:t xml:space="preserve">Padėti mokiniui pažinti save, vertinti savo stipriąsias ir silpnąsias puses; </w:t>
      </w:r>
    </w:p>
    <w:p w:rsidR="001B54E4" w:rsidRDefault="00BF3C55" w:rsidP="00BF3C55">
      <w:pPr>
        <w:spacing w:after="0" w:line="240" w:lineRule="auto"/>
        <w:ind w:left="360" w:right="0" w:firstLine="936"/>
      </w:pPr>
      <w:r>
        <w:t>5</w:t>
      </w:r>
      <w:r w:rsidR="001640C8">
        <w:t xml:space="preserve">.2. </w:t>
      </w:r>
      <w:r w:rsidR="001B54E4">
        <w:t xml:space="preserve">Padėti mokytojui įžvelgti mokinio mokymosi galimybes, nustatyti spragas; </w:t>
      </w:r>
    </w:p>
    <w:p w:rsidR="001B54E4" w:rsidRDefault="00BF3C55" w:rsidP="00BF3C55">
      <w:pPr>
        <w:spacing w:after="0" w:line="240" w:lineRule="auto"/>
        <w:ind w:left="360" w:right="0" w:firstLine="936"/>
      </w:pPr>
      <w:r>
        <w:t>5</w:t>
      </w:r>
      <w:r w:rsidR="001640C8">
        <w:t xml:space="preserve">.3. </w:t>
      </w:r>
      <w:r w:rsidR="001B54E4">
        <w:t>Diferencijuoti ir individualizuoti mokymą(</w:t>
      </w:r>
      <w:proofErr w:type="spellStart"/>
      <w:r w:rsidR="001B54E4">
        <w:t>si</w:t>
      </w:r>
      <w:proofErr w:type="spellEnd"/>
      <w:r w:rsidR="001B54E4">
        <w:t xml:space="preserve">); </w:t>
      </w:r>
    </w:p>
    <w:p w:rsidR="001B54E4" w:rsidRDefault="00BF3C55" w:rsidP="00BF3C55">
      <w:pPr>
        <w:spacing w:after="0" w:line="240" w:lineRule="auto"/>
        <w:ind w:right="0" w:firstLine="1286"/>
      </w:pPr>
      <w:r>
        <w:t>5</w:t>
      </w:r>
      <w:r w:rsidR="001640C8">
        <w:t xml:space="preserve">.4. </w:t>
      </w:r>
      <w:r w:rsidR="001B54E4">
        <w:t xml:space="preserve">Suteikti tėvams (globėjams, rūpintojams) informaciją apie vaiko mokymąsi, pasiekimus, gebėjimus; </w:t>
      </w:r>
    </w:p>
    <w:p w:rsidR="001B54E4" w:rsidRDefault="00BF3C55" w:rsidP="00BF3C55">
      <w:pPr>
        <w:spacing w:after="0" w:line="240" w:lineRule="auto"/>
        <w:ind w:right="0" w:firstLine="1286"/>
      </w:pPr>
      <w:r>
        <w:t>5</w:t>
      </w:r>
      <w:r w:rsidR="001640C8">
        <w:t xml:space="preserve">.5. </w:t>
      </w:r>
      <w:r w:rsidR="001B54E4">
        <w:t>Stiprinti ryšius tarp</w:t>
      </w:r>
      <w:r w:rsidR="00796015">
        <w:t xml:space="preserve"> </w:t>
      </w:r>
      <w:r w:rsidR="00796015" w:rsidRPr="00E00B43">
        <w:rPr>
          <w:color w:val="auto"/>
        </w:rPr>
        <w:t>progimnazijos</w:t>
      </w:r>
      <w:r w:rsidR="001B54E4">
        <w:t xml:space="preserve">, mokinio ir tėvų (globėjų, rūpintojų). </w:t>
      </w:r>
    </w:p>
    <w:p w:rsidR="001B54E4" w:rsidRDefault="001B54E4" w:rsidP="00BF3C55">
      <w:pPr>
        <w:pStyle w:val="Antrat1"/>
        <w:spacing w:after="0" w:line="240" w:lineRule="auto"/>
        <w:ind w:right="10"/>
      </w:pPr>
    </w:p>
    <w:p w:rsidR="001B54E4" w:rsidRDefault="001B54E4" w:rsidP="00BF3C55">
      <w:pPr>
        <w:pStyle w:val="Antrat1"/>
        <w:spacing w:after="0" w:line="240" w:lineRule="auto"/>
        <w:ind w:right="10"/>
      </w:pPr>
      <w:r>
        <w:t>III. VERTINIMO NUOSTATOS IR PRINCIPAI</w:t>
      </w:r>
    </w:p>
    <w:p w:rsidR="001640C8" w:rsidRPr="001640C8" w:rsidRDefault="001640C8" w:rsidP="00BF3C55">
      <w:pPr>
        <w:spacing w:after="0" w:line="240" w:lineRule="auto"/>
      </w:pPr>
    </w:p>
    <w:p w:rsidR="001B54E4" w:rsidRPr="00EB7C71" w:rsidRDefault="00B24CD7" w:rsidP="00BF3C55">
      <w:pPr>
        <w:spacing w:after="0" w:line="240" w:lineRule="auto"/>
        <w:ind w:left="0" w:right="0" w:firstLine="1296"/>
      </w:pPr>
      <w:r>
        <w:t xml:space="preserve">6. </w:t>
      </w:r>
      <w:r w:rsidR="001B54E4" w:rsidRPr="00EB7C71">
        <w:t xml:space="preserve">Vertinimo nuostatos:  </w:t>
      </w:r>
    </w:p>
    <w:p w:rsidR="001B54E4" w:rsidRDefault="00B24CD7" w:rsidP="00BF3C55">
      <w:pPr>
        <w:spacing w:after="0" w:line="240" w:lineRule="auto"/>
        <w:ind w:right="0" w:firstLine="1286"/>
      </w:pPr>
      <w:r>
        <w:t xml:space="preserve">6.1. </w:t>
      </w:r>
      <w:r w:rsidR="001B54E4">
        <w:t xml:space="preserve">Vertinimas grindžiamas šiuolaikine mokymosi samprata, amžiaus tarpsnių psichologiniais ypatumais; </w:t>
      </w:r>
    </w:p>
    <w:p w:rsidR="001B54E4" w:rsidRDefault="00B24CD7" w:rsidP="00BF3C55">
      <w:pPr>
        <w:spacing w:after="0" w:line="240" w:lineRule="auto"/>
        <w:ind w:right="0" w:firstLine="1286"/>
      </w:pPr>
      <w:r>
        <w:t xml:space="preserve">6.2. </w:t>
      </w:r>
      <w:r w:rsidR="001B54E4">
        <w:t xml:space="preserve">Vertinama tai, kas buvo numatyta pasiekti ugdymo procese: mokinių žinios ir supratimas, bendrieji ir dalyko gebėjimai, pasiekimai ir pažanga; </w:t>
      </w:r>
    </w:p>
    <w:p w:rsidR="001B54E4" w:rsidRDefault="00B24CD7" w:rsidP="00BF3C55">
      <w:pPr>
        <w:spacing w:after="0" w:line="240" w:lineRule="auto"/>
        <w:ind w:left="360" w:right="0" w:firstLine="936"/>
      </w:pPr>
      <w:r>
        <w:t xml:space="preserve">6.3. </w:t>
      </w:r>
      <w:r w:rsidR="001B54E4">
        <w:t xml:space="preserve">Mokinys laiku gauna grįžtamąją informaciją apie savo pasiekimus ir pažangą; </w:t>
      </w:r>
    </w:p>
    <w:p w:rsidR="001B54E4" w:rsidRDefault="00B24CD7" w:rsidP="00BF3C55">
      <w:pPr>
        <w:spacing w:after="0" w:line="240" w:lineRule="auto"/>
        <w:ind w:left="360" w:right="0" w:firstLine="936"/>
      </w:pPr>
      <w:r>
        <w:t xml:space="preserve">6.4. </w:t>
      </w:r>
      <w:r w:rsidR="001B54E4">
        <w:t>Vengiama lyginti mokinių pasiekimus tarpusavyje.</w:t>
      </w:r>
    </w:p>
    <w:p w:rsidR="001B54E4" w:rsidRPr="00EB7C71" w:rsidRDefault="00B24CD7" w:rsidP="00BF3C55">
      <w:pPr>
        <w:spacing w:after="0" w:line="240" w:lineRule="auto"/>
        <w:ind w:left="0" w:right="0" w:firstLine="1296"/>
      </w:pPr>
      <w:r>
        <w:t xml:space="preserve">7. </w:t>
      </w:r>
      <w:r w:rsidR="001B54E4" w:rsidRPr="00EB7C71">
        <w:t xml:space="preserve">Vertinimo principai:  </w:t>
      </w:r>
    </w:p>
    <w:p w:rsidR="001B54E4" w:rsidRDefault="00B24CD7" w:rsidP="00BF3C55">
      <w:pPr>
        <w:spacing w:after="0" w:line="240" w:lineRule="auto"/>
        <w:ind w:right="0" w:firstLine="1286"/>
      </w:pPr>
      <w:r>
        <w:t xml:space="preserve">7.1. </w:t>
      </w:r>
      <w:r w:rsidR="001B54E4">
        <w:t xml:space="preserve">Humaniškumas – pripažįstamas kiekvieno mokinio individualumas, asmens vertingumas, tikima geriausiais mokinio pradais, jo galiomis įveikti sunkumus; </w:t>
      </w:r>
    </w:p>
    <w:p w:rsidR="001B54E4" w:rsidRDefault="00B24CD7" w:rsidP="00BF3C55">
      <w:pPr>
        <w:spacing w:after="0" w:line="240" w:lineRule="auto"/>
        <w:ind w:right="0" w:firstLine="1286"/>
      </w:pPr>
      <w:r>
        <w:t xml:space="preserve">7.2. </w:t>
      </w:r>
      <w:r w:rsidR="001B54E4">
        <w:t xml:space="preserve">Objektyvumas – vertinimas atspindi realų mokinių žinių lygį, gebėjimą jas suvokti ir taikyti praktikoje; siekiant padėti mokiniams suvokti vertinimo rezultatus, vertinimas pažymiais papildomas žodiniu paaiškinimu, kodėl gautas vienas ar kitas įvertinimas; </w:t>
      </w:r>
    </w:p>
    <w:p w:rsidR="001B54E4" w:rsidRDefault="00B24CD7" w:rsidP="00BF3C55">
      <w:pPr>
        <w:spacing w:after="0" w:line="240" w:lineRule="auto"/>
        <w:ind w:right="0" w:firstLine="1286"/>
      </w:pPr>
      <w:r>
        <w:lastRenderedPageBreak/>
        <w:t xml:space="preserve">7.3. </w:t>
      </w:r>
      <w:r w:rsidR="001B54E4">
        <w:t xml:space="preserve">Tikslingumas – vertinimu siekiama padėti mokiniui suvokti savo mokymosi rezultatų lygį bei mokymosi spragas, ugdyti atsakomybės jausmą, žadinti pasitikėjimą savo jėgomis, skatinti norą mokytis; </w:t>
      </w:r>
    </w:p>
    <w:p w:rsidR="001B54E4" w:rsidRDefault="00B24CD7" w:rsidP="00BF3C55">
      <w:pPr>
        <w:spacing w:after="0" w:line="240" w:lineRule="auto"/>
        <w:ind w:right="0" w:firstLine="1286"/>
      </w:pPr>
      <w:r>
        <w:t xml:space="preserve">7.4. </w:t>
      </w:r>
      <w:r w:rsidR="001B54E4">
        <w:t xml:space="preserve">Įvairiapusiškumas – taikomi įvairūs vertinimo metodai (apklausa raštu ir žodžiu, testai, rašiniai ir t. t.) ir būdai (norminis ir kaupiamasis); </w:t>
      </w:r>
    </w:p>
    <w:p w:rsidR="001B54E4" w:rsidRDefault="00B24CD7" w:rsidP="00BF3C55">
      <w:pPr>
        <w:spacing w:after="0" w:line="240" w:lineRule="auto"/>
        <w:ind w:right="0" w:firstLine="1286"/>
      </w:pPr>
      <w:r>
        <w:t xml:space="preserve">7.5. </w:t>
      </w:r>
      <w:proofErr w:type="spellStart"/>
      <w:r w:rsidR="001B54E4">
        <w:t>Sistemingumas</w:t>
      </w:r>
      <w:proofErr w:type="spellEnd"/>
      <w:r w:rsidR="006A3645">
        <w:t xml:space="preserve"> - </w:t>
      </w:r>
      <w:r w:rsidR="001B54E4">
        <w:t xml:space="preserve">mokiniai skatinami mokytis sistemingai, didėja jų atsakomybės jausmas, matoma, kaip mokinys mokėsi trimestro ar mokslo metų eigoje; tėvai (globėjai, rūpintojai)  nuolat informuojami apie vaikų mokymąsi bei </w:t>
      </w:r>
      <w:r w:rsidR="00BF3C55">
        <w:t>rezultatus;</w:t>
      </w:r>
    </w:p>
    <w:p w:rsidR="001B54E4" w:rsidRDefault="00BF3C55" w:rsidP="00BF3C55">
      <w:pPr>
        <w:pStyle w:val="Sraopastraipa"/>
        <w:numPr>
          <w:ilvl w:val="1"/>
          <w:numId w:val="39"/>
        </w:numPr>
        <w:spacing w:after="0" w:line="240" w:lineRule="auto"/>
        <w:ind w:right="0"/>
      </w:pPr>
      <w:r>
        <w:t xml:space="preserve"> </w:t>
      </w:r>
      <w:r w:rsidR="001B54E4">
        <w:t>Informatyvumas – vertinimo informacija aiški, išsami, savalaikė.</w:t>
      </w:r>
    </w:p>
    <w:p w:rsidR="001B54E4" w:rsidRDefault="001B54E4" w:rsidP="00BF3C55">
      <w:pPr>
        <w:spacing w:after="0" w:line="240" w:lineRule="auto"/>
        <w:ind w:left="567" w:right="0" w:firstLine="0"/>
      </w:pPr>
    </w:p>
    <w:p w:rsidR="001B54E4" w:rsidRDefault="001B54E4" w:rsidP="00BF3C55">
      <w:pPr>
        <w:pStyle w:val="Antrat1"/>
        <w:spacing w:after="0" w:line="240" w:lineRule="auto"/>
        <w:ind w:right="10"/>
        <w:rPr>
          <w:b w:val="0"/>
          <w:bCs w:val="0"/>
        </w:rPr>
      </w:pPr>
      <w:r>
        <w:rPr>
          <w:b w:val="0"/>
          <w:bCs w:val="0"/>
        </w:rPr>
        <w:t xml:space="preserve"> </w:t>
      </w:r>
      <w:r>
        <w:t xml:space="preserve">IV. VERTINIMAS UGDYMO PROCESE </w:t>
      </w:r>
      <w:r>
        <w:rPr>
          <w:b w:val="0"/>
          <w:bCs w:val="0"/>
        </w:rPr>
        <w:t xml:space="preserve"> </w:t>
      </w:r>
    </w:p>
    <w:p w:rsidR="00B24CD7" w:rsidRPr="00B24CD7" w:rsidRDefault="00B24CD7" w:rsidP="00BF3C55">
      <w:pPr>
        <w:spacing w:after="0" w:line="240" w:lineRule="auto"/>
      </w:pPr>
    </w:p>
    <w:p w:rsidR="001B54E4" w:rsidRDefault="00B24CD7" w:rsidP="00BF3C55">
      <w:pPr>
        <w:tabs>
          <w:tab w:val="left" w:pos="448"/>
        </w:tabs>
        <w:spacing w:after="0" w:line="240" w:lineRule="auto"/>
        <w:ind w:left="0" w:right="0" w:firstLine="0"/>
      </w:pPr>
      <w:r>
        <w:tab/>
      </w:r>
      <w:r>
        <w:tab/>
        <w:t xml:space="preserve">8. </w:t>
      </w:r>
      <w:r w:rsidR="001B54E4">
        <w:t xml:space="preserve">Mokinių žinios ir gebėjimai vertinami vadovaujantis Bendrosiomis programomis, Mokinių pažangos ir pasiekimų vertinimo samprata, Švietimo ir mokslo ministerijos rekomendacijomis. </w:t>
      </w:r>
    </w:p>
    <w:p w:rsidR="001B54E4" w:rsidRDefault="00B24CD7" w:rsidP="00BF3C55">
      <w:pPr>
        <w:tabs>
          <w:tab w:val="left" w:pos="448"/>
        </w:tabs>
        <w:spacing w:after="0" w:line="240" w:lineRule="auto"/>
        <w:ind w:left="0" w:right="0" w:firstLine="0"/>
      </w:pPr>
      <w:r>
        <w:tab/>
      </w:r>
      <w:r>
        <w:tab/>
        <w:t xml:space="preserve">9. </w:t>
      </w:r>
      <w:r w:rsidR="001B54E4">
        <w:t xml:space="preserve">Planuodamas ugdymo procesą mokytojas planuoja ir vertinimą, jį sieja su mokymosi tikslais, atsižvelgdamas į mokinių mokymosi patirtį ir gebėjimus. </w:t>
      </w:r>
    </w:p>
    <w:p w:rsidR="001B54E4" w:rsidRDefault="00B24CD7" w:rsidP="00BF3C55">
      <w:pPr>
        <w:tabs>
          <w:tab w:val="left" w:pos="448"/>
        </w:tabs>
        <w:spacing w:after="0" w:line="240" w:lineRule="auto"/>
        <w:ind w:left="0" w:right="0" w:firstLine="0"/>
      </w:pPr>
      <w:r>
        <w:tab/>
      </w:r>
      <w:r>
        <w:tab/>
        <w:t xml:space="preserve">10. </w:t>
      </w:r>
      <w:r w:rsidR="001B54E4" w:rsidRPr="00EB7C71">
        <w:t xml:space="preserve">Vertinant </w:t>
      </w:r>
      <w:r w:rsidR="00796015" w:rsidRPr="00E00B43">
        <w:rPr>
          <w:color w:val="auto"/>
        </w:rPr>
        <w:t>5-8</w:t>
      </w:r>
      <w:r w:rsidR="001B54E4" w:rsidRPr="00E00B43">
        <w:rPr>
          <w:color w:val="auto"/>
        </w:rPr>
        <w:t xml:space="preserve"> </w:t>
      </w:r>
      <w:r w:rsidR="001B54E4">
        <w:t xml:space="preserve">klasės </w:t>
      </w:r>
      <w:r w:rsidR="001B54E4" w:rsidRPr="00EB7C71">
        <w:t xml:space="preserve">mokinių pasiekimus ir pažangą taikomas formuojamasis, diagnostinis, apibendrinamasis vertinimas: </w:t>
      </w:r>
    </w:p>
    <w:p w:rsidR="001B54E4" w:rsidRDefault="00B24CD7" w:rsidP="00BF3C55">
      <w:pPr>
        <w:tabs>
          <w:tab w:val="left" w:pos="448"/>
        </w:tabs>
        <w:spacing w:after="0" w:line="240" w:lineRule="auto"/>
        <w:ind w:right="0"/>
      </w:pPr>
      <w:r>
        <w:tab/>
      </w:r>
      <w:r>
        <w:tab/>
      </w:r>
      <w:r>
        <w:tab/>
        <w:t xml:space="preserve">10.1. </w:t>
      </w:r>
      <w:r w:rsidR="001B54E4">
        <w:t xml:space="preserve">Formuojamasis vertinimas atliekamas ugdymo proceso metu, teikiant mokiniui informaciją apie jo mokymąsi ir pažangą. Informacija teikiama dažniausiai žodžiu (apie </w:t>
      </w:r>
      <w:r w:rsidR="00796015">
        <w:t xml:space="preserve"> 90 %) arba nežodine kalba, </w:t>
      </w:r>
      <w:r w:rsidR="001B54E4">
        <w:t xml:space="preserve"> užrašoma  į sąsiuvinius, pasitikrinamųjų darbų, </w:t>
      </w:r>
      <w:r w:rsidR="00BF3C55">
        <w:t>kontrolinių darbų, testų lapus;</w:t>
      </w:r>
    </w:p>
    <w:p w:rsidR="001B54E4" w:rsidRDefault="00B24CD7" w:rsidP="00BF3C55">
      <w:pPr>
        <w:tabs>
          <w:tab w:val="left" w:pos="448"/>
        </w:tabs>
        <w:spacing w:after="0" w:line="240" w:lineRule="auto"/>
        <w:ind w:right="0"/>
      </w:pPr>
      <w:r>
        <w:tab/>
      </w:r>
      <w:r>
        <w:tab/>
      </w:r>
      <w:r>
        <w:tab/>
        <w:t xml:space="preserve">10.2. </w:t>
      </w:r>
      <w:r w:rsidR="001B54E4">
        <w:t>Diagnostinis vertinimas pagal iš anksto aptartus su mokiniais vertinimo kriterijus atliekamas tam tikro ugdymo(</w:t>
      </w:r>
      <w:proofErr w:type="spellStart"/>
      <w:r w:rsidR="001B54E4">
        <w:t>si</w:t>
      </w:r>
      <w:proofErr w:type="spellEnd"/>
      <w:r w:rsidR="001B54E4">
        <w:t>) etapo (temos) pradžioje ir pabaigoje, siekiant diagnozuoti esamą padėtį: nustatyti mokinio pasiekimus ir padarytą pažangą, numaty</w:t>
      </w:r>
      <w:r w:rsidR="00BF3C55">
        <w:t>ti tolesnio mokymosi galimybes;</w:t>
      </w:r>
    </w:p>
    <w:p w:rsidR="001B54E4" w:rsidRDefault="00B24CD7" w:rsidP="00BF3C55">
      <w:pPr>
        <w:tabs>
          <w:tab w:val="left" w:pos="448"/>
        </w:tabs>
        <w:spacing w:after="0" w:line="240" w:lineRule="auto"/>
        <w:ind w:right="0"/>
      </w:pPr>
      <w:r>
        <w:tab/>
      </w:r>
      <w:r>
        <w:tab/>
      </w:r>
      <w:r>
        <w:tab/>
        <w:t xml:space="preserve">10.3. </w:t>
      </w:r>
      <w:r w:rsidR="00D1517F">
        <w:t>Atsižvelgiant į tai, ką</w:t>
      </w:r>
      <w:r w:rsidR="001B54E4">
        <w:t xml:space="preserve"> no</w:t>
      </w:r>
      <w:r w:rsidR="00D1517F">
        <w:t>rima įvertinti (vertinimo tikslas</w:t>
      </w:r>
      <w:r w:rsidR="001B54E4">
        <w:t>), gali būti taikomi įvairūs diagnostinio vertinimo metodai: praktinės, kūrybinės užduotys, kontroliniai, projektiniai darbai, testai. Per dieną neturėtų būti atliekamas daugiau nei vienas</w:t>
      </w:r>
      <w:r w:rsidR="00BF3C55">
        <w:t xml:space="preserve"> diagnostinis darbas;</w:t>
      </w:r>
    </w:p>
    <w:p w:rsidR="001B54E4" w:rsidRDefault="00B24CD7" w:rsidP="00BF3C55">
      <w:pPr>
        <w:tabs>
          <w:tab w:val="left" w:pos="448"/>
        </w:tabs>
        <w:spacing w:after="0" w:line="240" w:lineRule="auto"/>
        <w:ind w:right="0"/>
      </w:pPr>
      <w:r>
        <w:tab/>
      </w:r>
      <w:r>
        <w:tab/>
      </w:r>
      <w:r>
        <w:tab/>
        <w:t xml:space="preserve">10.4. </w:t>
      </w:r>
      <w:r w:rsidR="001B54E4">
        <w:t xml:space="preserve">Mokomieji </w:t>
      </w:r>
      <w:r w:rsidR="001B54E4" w:rsidRPr="00305E16">
        <w:t>dalykai – dorinis ugdymas, specialiosios  medicininės fizinio pajėgumo grupės mokinių pas</w:t>
      </w:r>
      <w:r w:rsidR="001B54E4">
        <w:t xml:space="preserve">iekimai vertinami ,,įskaityta“, </w:t>
      </w:r>
      <w:r w:rsidR="001B54E4" w:rsidRPr="00305E16">
        <w:t>dalykų moduliai vertina</w:t>
      </w:r>
      <w:r w:rsidR="001B54E4">
        <w:t>mi „įskaityta“, „neįskaityta</w:t>
      </w:r>
      <w:r w:rsidR="00BF3C55">
        <w:t>“;</w:t>
      </w:r>
    </w:p>
    <w:p w:rsidR="003359FB" w:rsidRDefault="00B24CD7" w:rsidP="00BF3C55">
      <w:pPr>
        <w:tabs>
          <w:tab w:val="left" w:pos="448"/>
        </w:tabs>
        <w:spacing w:after="0" w:line="240" w:lineRule="auto"/>
        <w:ind w:right="0"/>
      </w:pPr>
      <w:r>
        <w:tab/>
      </w:r>
      <w:r>
        <w:tab/>
      </w:r>
      <w:r>
        <w:tab/>
        <w:t xml:space="preserve">10.5. </w:t>
      </w:r>
      <w:r w:rsidR="00796015">
        <w:t>Penktųjų klasių mokinius</w:t>
      </w:r>
      <w:r w:rsidR="001B54E4" w:rsidRPr="00665AFE">
        <w:t xml:space="preserve"> visą adaptacijos laikotarpį (iki rugsėjo 30 d.) </w:t>
      </w:r>
      <w:r w:rsidR="00D427BF">
        <w:t>verti</w:t>
      </w:r>
      <w:r w:rsidR="00BF3C55">
        <w:t>nti, nerašant neigiamų pažymių;</w:t>
      </w:r>
    </w:p>
    <w:p w:rsidR="00F174C7" w:rsidRPr="00E00B43" w:rsidRDefault="00F174C7" w:rsidP="00BF3C55">
      <w:pPr>
        <w:tabs>
          <w:tab w:val="left" w:pos="448"/>
        </w:tabs>
        <w:spacing w:after="0" w:line="240" w:lineRule="auto"/>
        <w:ind w:right="0"/>
        <w:rPr>
          <w:rStyle w:val="Grietas"/>
          <w:b w:val="0"/>
          <w:bCs w:val="0"/>
          <w:color w:val="auto"/>
        </w:rPr>
      </w:pPr>
      <w:r>
        <w:rPr>
          <w:rStyle w:val="Grietas"/>
          <w:b w:val="0"/>
          <w:bCs w:val="0"/>
        </w:rPr>
        <w:t xml:space="preserve">                     </w:t>
      </w:r>
      <w:r w:rsidRPr="00E00B43">
        <w:rPr>
          <w:rStyle w:val="Grietas"/>
          <w:b w:val="0"/>
          <w:bCs w:val="0"/>
          <w:color w:val="auto"/>
        </w:rPr>
        <w:t>10.6. Ikimokyklinio amžiaus  ugdytinių pasiekimai vertinami vadovaujantis ikimokyklinio ugdymo skyriaus "Liepaitė"  "Ikimokyklinio amžiaus vaikų pažangos ir pasiekimų vertinimo aprašu", patvirtintu Leipalingio progimnazijos direktoriaus 2017 m. rugsėjo 1 d. įsakymu Nr.V1-TV-68.</w:t>
      </w:r>
    </w:p>
    <w:p w:rsidR="001B54E4" w:rsidRDefault="00B24CD7" w:rsidP="00BF3C55">
      <w:pPr>
        <w:spacing w:after="0" w:line="240" w:lineRule="auto"/>
        <w:ind w:left="0" w:right="0" w:firstLine="1296"/>
      </w:pPr>
      <w:r w:rsidRPr="00E00B43">
        <w:rPr>
          <w:color w:val="auto"/>
        </w:rPr>
        <w:t xml:space="preserve">11. </w:t>
      </w:r>
      <w:r w:rsidR="001B54E4" w:rsidRPr="00E00B43">
        <w:rPr>
          <w:color w:val="auto"/>
        </w:rPr>
        <w:t>Dalyko mokytojai su dalyko vertinimo tvarka supažindina</w:t>
      </w:r>
      <w:r w:rsidR="00D1517F" w:rsidRPr="00E00B43">
        <w:rPr>
          <w:color w:val="auto"/>
        </w:rPr>
        <w:t xml:space="preserve"> mokinius</w:t>
      </w:r>
      <w:r w:rsidR="00D427BF" w:rsidRPr="00E00B43">
        <w:rPr>
          <w:color w:val="auto"/>
        </w:rPr>
        <w:t>, mokinių tėvus (globėjus, rūpintojus) per vieną mėnesį (</w:t>
      </w:r>
      <w:r w:rsidR="001B54E4" w:rsidRPr="00E00B43">
        <w:rPr>
          <w:color w:val="auto"/>
        </w:rPr>
        <w:t>rugsėjo</w:t>
      </w:r>
      <w:r w:rsidR="00D427BF" w:rsidRPr="00E00B43">
        <w:rPr>
          <w:color w:val="auto"/>
        </w:rPr>
        <w:t>). Dal</w:t>
      </w:r>
      <w:r w:rsidR="001B54E4" w:rsidRPr="00E00B43">
        <w:rPr>
          <w:color w:val="auto"/>
        </w:rPr>
        <w:t>yko</w:t>
      </w:r>
      <w:r w:rsidR="00D427BF" w:rsidRPr="00E00B43">
        <w:rPr>
          <w:color w:val="auto"/>
        </w:rPr>
        <w:t xml:space="preserve"> </w:t>
      </w:r>
      <w:r w:rsidR="001B54E4" w:rsidRPr="00E00B43">
        <w:rPr>
          <w:color w:val="auto"/>
        </w:rPr>
        <w:t>vertinimo tvark</w:t>
      </w:r>
      <w:r w:rsidR="00D427BF" w:rsidRPr="00E00B43">
        <w:rPr>
          <w:color w:val="auto"/>
        </w:rPr>
        <w:t>a skelbiama</w:t>
      </w:r>
      <w:r w:rsidR="00796015" w:rsidRPr="00E00B43">
        <w:rPr>
          <w:color w:val="auto"/>
        </w:rPr>
        <w:t xml:space="preserve"> </w:t>
      </w:r>
      <w:r w:rsidR="00D427BF" w:rsidRPr="00E00B43">
        <w:rPr>
          <w:color w:val="auto"/>
        </w:rPr>
        <w:t xml:space="preserve"> e - dienyne </w:t>
      </w:r>
      <w:r w:rsidR="00796015" w:rsidRPr="00E00B43">
        <w:rPr>
          <w:color w:val="auto"/>
        </w:rPr>
        <w:t xml:space="preserve"> (išsiunčia dalyko mokytojas pranešimus) </w:t>
      </w:r>
      <w:r w:rsidR="00D427BF" w:rsidRPr="00E00B43">
        <w:rPr>
          <w:color w:val="auto"/>
        </w:rPr>
        <w:t xml:space="preserve">iki </w:t>
      </w:r>
      <w:r w:rsidR="00D427BF">
        <w:t xml:space="preserve">rugsėjo mėnesio pabaigos. </w:t>
      </w:r>
      <w:r w:rsidR="001B54E4">
        <w:t xml:space="preserve"> </w:t>
      </w:r>
    </w:p>
    <w:p w:rsidR="001B54E4" w:rsidRDefault="00DE3897" w:rsidP="00BF3C55">
      <w:pPr>
        <w:spacing w:after="0" w:line="240" w:lineRule="auto"/>
        <w:ind w:left="0" w:right="0" w:firstLine="1296"/>
      </w:pPr>
      <w:r>
        <w:t xml:space="preserve">12. </w:t>
      </w:r>
      <w:r w:rsidR="001B54E4">
        <w:t xml:space="preserve">Mokytojai, pradėdami naują temą, skyrių, su mokiniais aptaria tikslus, uždavinius, darbo metodus, vertinimo kriterijus. </w:t>
      </w:r>
    </w:p>
    <w:p w:rsidR="001B54E4" w:rsidRDefault="00DE3897" w:rsidP="00BF3C55">
      <w:pPr>
        <w:spacing w:after="0" w:line="240" w:lineRule="auto"/>
        <w:ind w:left="0" w:right="0" w:firstLine="1296"/>
      </w:pPr>
      <w:r>
        <w:t xml:space="preserve">13. </w:t>
      </w:r>
      <w:r w:rsidR="001B54E4" w:rsidRPr="00305E16">
        <w:t xml:space="preserve">Mokinių mokymosi pasiekimai vertinami sistemingai. </w:t>
      </w:r>
    </w:p>
    <w:p w:rsidR="001B54E4" w:rsidRDefault="00DE3897" w:rsidP="00BF3C55">
      <w:pPr>
        <w:spacing w:after="0" w:line="240" w:lineRule="auto"/>
        <w:ind w:left="0" w:right="0" w:firstLine="1296"/>
      </w:pPr>
      <w:r>
        <w:t xml:space="preserve">14. </w:t>
      </w:r>
      <w:r w:rsidR="001B54E4" w:rsidRPr="00305E16">
        <w:t xml:space="preserve">Rekomenduojama pasiekimus vertinti tokiu dažnumu per trimestrą:  </w:t>
      </w:r>
    </w:p>
    <w:p w:rsidR="001B54E4" w:rsidRDefault="00DE3897" w:rsidP="00BF3C55">
      <w:pPr>
        <w:spacing w:after="0" w:line="240" w:lineRule="auto"/>
        <w:ind w:right="0" w:firstLine="1286"/>
      </w:pPr>
      <w:r>
        <w:t xml:space="preserve">14.1. </w:t>
      </w:r>
      <w:r w:rsidR="001B54E4">
        <w:t xml:space="preserve">Jei dalykui mokyti skirta 1 savaitinė pamoka, vertinama ne mažiau kaip 2 pažymiais; </w:t>
      </w:r>
    </w:p>
    <w:p w:rsidR="001B54E4" w:rsidRDefault="00DE3897" w:rsidP="00BF3C55">
      <w:pPr>
        <w:spacing w:after="0" w:line="240" w:lineRule="auto"/>
        <w:ind w:right="0" w:firstLine="1286"/>
      </w:pPr>
      <w:r>
        <w:t xml:space="preserve">14.2. </w:t>
      </w:r>
      <w:r w:rsidR="001B54E4">
        <w:t xml:space="preserve">Jei dalykui mokyti skirtos 2 savaitinės pamokos, vertinama ne mažiau kaip 3 pažymiais; </w:t>
      </w:r>
    </w:p>
    <w:p w:rsidR="001B54E4" w:rsidRDefault="00DE3897" w:rsidP="00BF3C55">
      <w:pPr>
        <w:spacing w:after="0" w:line="240" w:lineRule="auto"/>
        <w:ind w:right="0" w:firstLine="1286"/>
      </w:pPr>
      <w:r>
        <w:t xml:space="preserve">14.3. </w:t>
      </w:r>
      <w:r w:rsidR="001B54E4">
        <w:t xml:space="preserve">Jei dalykui mokyti skirtos 3-5 savaitinės pamokos, vertinama ne mažiau kaip 5 pažymiais. </w:t>
      </w:r>
    </w:p>
    <w:p w:rsidR="001B54E4" w:rsidRDefault="00DE3897" w:rsidP="00BF3C55">
      <w:pPr>
        <w:spacing w:after="0" w:line="240" w:lineRule="auto"/>
        <w:ind w:left="0" w:right="0" w:firstLine="1296"/>
      </w:pPr>
      <w:r>
        <w:t xml:space="preserve">15. </w:t>
      </w:r>
      <w:r w:rsidR="001B54E4" w:rsidRPr="00305E16">
        <w:t xml:space="preserve">Mokinių mokymosi pasiekimų vertinimo formos, už kurias rašomas pažymys:  </w:t>
      </w:r>
    </w:p>
    <w:p w:rsidR="001B54E4" w:rsidRDefault="00964515" w:rsidP="00BF3C55">
      <w:pPr>
        <w:tabs>
          <w:tab w:val="left" w:pos="448"/>
        </w:tabs>
        <w:spacing w:after="0" w:line="240" w:lineRule="auto"/>
        <w:ind w:right="0"/>
      </w:pPr>
      <w:r>
        <w:tab/>
      </w:r>
      <w:r>
        <w:tab/>
      </w:r>
      <w:r>
        <w:tab/>
        <w:t xml:space="preserve">15.1. </w:t>
      </w:r>
      <w:r w:rsidR="00AF6658">
        <w:t>Kontrolinis darbas:</w:t>
      </w:r>
    </w:p>
    <w:p w:rsidR="001B54E4" w:rsidRDefault="00964515" w:rsidP="00BF3C55">
      <w:pPr>
        <w:tabs>
          <w:tab w:val="left" w:pos="448"/>
        </w:tabs>
        <w:spacing w:after="0" w:line="240" w:lineRule="auto"/>
        <w:ind w:right="0"/>
      </w:pPr>
      <w:r>
        <w:tab/>
      </w:r>
      <w:r>
        <w:tab/>
      </w:r>
      <w:r>
        <w:tab/>
        <w:t xml:space="preserve">15.1.1. </w:t>
      </w:r>
      <w:r w:rsidR="00AF6658">
        <w:t>d</w:t>
      </w:r>
      <w:r w:rsidR="001B54E4" w:rsidRPr="006A403F">
        <w:t>arbas raštu ne mažesnis kaip 30 minučių trukmės, skirtas patikrinti, kaip įvaldyta programos dalis (tema, kelios temos, skyrius, logiškai užbaigta dalis ir pan.);</w:t>
      </w:r>
    </w:p>
    <w:p w:rsidR="001B54E4" w:rsidRDefault="00964515" w:rsidP="00BF3C55">
      <w:pPr>
        <w:tabs>
          <w:tab w:val="left" w:pos="448"/>
        </w:tabs>
        <w:spacing w:after="0" w:line="240" w:lineRule="auto"/>
        <w:ind w:right="0"/>
      </w:pPr>
      <w:r>
        <w:lastRenderedPageBreak/>
        <w:tab/>
      </w:r>
      <w:r>
        <w:tab/>
      </w:r>
      <w:r>
        <w:tab/>
        <w:t xml:space="preserve">15.1.2. </w:t>
      </w:r>
      <w:r w:rsidR="00AF6658">
        <w:t xml:space="preserve"> k</w:t>
      </w:r>
      <w:r w:rsidR="001B54E4">
        <w:t xml:space="preserve">ontrolinio darbo rezultatus dalyko mokytojas e-dienyne fiksuoja ne vėliau </w:t>
      </w:r>
      <w:r w:rsidR="00BF3C55">
        <w:t>kaip per 7 kalendorines dienas;</w:t>
      </w:r>
    </w:p>
    <w:p w:rsidR="001B54E4" w:rsidRPr="00E00B43" w:rsidRDefault="00964515" w:rsidP="00BF3C55">
      <w:pPr>
        <w:tabs>
          <w:tab w:val="left" w:pos="448"/>
        </w:tabs>
        <w:spacing w:after="0" w:line="240" w:lineRule="auto"/>
        <w:ind w:right="0"/>
        <w:rPr>
          <w:color w:val="auto"/>
        </w:rPr>
      </w:pPr>
      <w:r>
        <w:tab/>
      </w:r>
      <w:r>
        <w:tab/>
      </w:r>
      <w:r>
        <w:tab/>
      </w:r>
      <w:r w:rsidRPr="00E00B43">
        <w:rPr>
          <w:color w:val="auto"/>
        </w:rPr>
        <w:t xml:space="preserve">15.1.3. </w:t>
      </w:r>
      <w:r w:rsidR="00AF6658" w:rsidRPr="00E00B43">
        <w:rPr>
          <w:color w:val="auto"/>
        </w:rPr>
        <w:t>a</w:t>
      </w:r>
      <w:r w:rsidR="001B54E4" w:rsidRPr="00E00B43">
        <w:rPr>
          <w:color w:val="auto"/>
        </w:rPr>
        <w:t>pie kontrolinį darbą, testą mokiniai informuojami prieš savaitę, fiksuojant e-dienyne ir kontrolinių darbų grafike</w:t>
      </w:r>
      <w:r w:rsidR="00BF3C55">
        <w:rPr>
          <w:color w:val="auto"/>
        </w:rPr>
        <w:t>, esančiame mokytojų kambaryje;</w:t>
      </w:r>
    </w:p>
    <w:p w:rsidR="001B54E4" w:rsidRPr="00E00B43" w:rsidRDefault="00964515" w:rsidP="00BF3C55">
      <w:pPr>
        <w:tabs>
          <w:tab w:val="left" w:pos="448"/>
        </w:tabs>
        <w:spacing w:after="0" w:line="240" w:lineRule="auto"/>
        <w:ind w:right="0"/>
        <w:rPr>
          <w:color w:val="auto"/>
        </w:rPr>
      </w:pPr>
      <w:r w:rsidRPr="00E00B43">
        <w:rPr>
          <w:color w:val="auto"/>
        </w:rPr>
        <w:tab/>
      </w:r>
      <w:r w:rsidRPr="00E00B43">
        <w:rPr>
          <w:color w:val="auto"/>
        </w:rPr>
        <w:tab/>
      </w:r>
      <w:r w:rsidRPr="00E00B43">
        <w:rPr>
          <w:color w:val="auto"/>
        </w:rPr>
        <w:tab/>
        <w:t xml:space="preserve">15.1.4. </w:t>
      </w:r>
      <w:r w:rsidR="00AF6658" w:rsidRPr="00E00B43">
        <w:rPr>
          <w:color w:val="auto"/>
        </w:rPr>
        <w:t xml:space="preserve"> p</w:t>
      </w:r>
      <w:r w:rsidR="001B54E4" w:rsidRPr="00E00B43">
        <w:rPr>
          <w:color w:val="auto"/>
        </w:rPr>
        <w:t>er vieną dieną klasei skiriamas tik 1 kontr</w:t>
      </w:r>
      <w:r w:rsidR="00BF3C55">
        <w:rPr>
          <w:color w:val="auto"/>
        </w:rPr>
        <w:t>olinis darbas;</w:t>
      </w:r>
    </w:p>
    <w:p w:rsidR="001B54E4" w:rsidRPr="00E00B43" w:rsidRDefault="00964515" w:rsidP="00BF3C55">
      <w:pPr>
        <w:tabs>
          <w:tab w:val="left" w:pos="448"/>
        </w:tabs>
        <w:spacing w:after="0" w:line="240" w:lineRule="auto"/>
        <w:ind w:right="0"/>
        <w:rPr>
          <w:color w:val="auto"/>
        </w:rPr>
      </w:pPr>
      <w:r w:rsidRPr="00E00B43">
        <w:rPr>
          <w:color w:val="auto"/>
        </w:rPr>
        <w:tab/>
      </w:r>
      <w:r w:rsidRPr="00E00B43">
        <w:rPr>
          <w:color w:val="auto"/>
        </w:rPr>
        <w:tab/>
      </w:r>
      <w:r w:rsidRPr="00E00B43">
        <w:rPr>
          <w:color w:val="auto"/>
        </w:rPr>
        <w:tab/>
        <w:t xml:space="preserve">15.1.5. </w:t>
      </w:r>
      <w:r w:rsidR="00AF6658" w:rsidRPr="00E00B43">
        <w:rPr>
          <w:color w:val="auto"/>
        </w:rPr>
        <w:t>p</w:t>
      </w:r>
      <w:r w:rsidR="001B54E4" w:rsidRPr="00E00B43">
        <w:rPr>
          <w:color w:val="auto"/>
        </w:rPr>
        <w:t>irmą dieną po mokini</w:t>
      </w:r>
      <w:r w:rsidR="007565F7" w:rsidRPr="00E00B43">
        <w:rPr>
          <w:color w:val="auto"/>
        </w:rPr>
        <w:t xml:space="preserve">o ligos </w:t>
      </w:r>
      <w:r w:rsidR="001B54E4" w:rsidRPr="00E00B43">
        <w:rPr>
          <w:color w:val="auto"/>
        </w:rPr>
        <w:t>kontrolinis darbas nerašomas</w:t>
      </w:r>
      <w:r w:rsidR="007565F7" w:rsidRPr="00E00B43">
        <w:rPr>
          <w:color w:val="auto"/>
        </w:rPr>
        <w:t>, jeigu mokomosios temos praleista 80 proc.</w:t>
      </w:r>
      <w:r w:rsidR="001B54E4" w:rsidRPr="00E00B43">
        <w:rPr>
          <w:color w:val="auto"/>
        </w:rPr>
        <w:t xml:space="preserve">; </w:t>
      </w:r>
    </w:p>
    <w:p w:rsidR="001B54E4" w:rsidRPr="00E00B43" w:rsidRDefault="006A3645" w:rsidP="00BF3C55">
      <w:pPr>
        <w:tabs>
          <w:tab w:val="left" w:pos="448"/>
        </w:tabs>
        <w:spacing w:after="0" w:line="240" w:lineRule="auto"/>
        <w:ind w:right="0"/>
        <w:rPr>
          <w:color w:val="auto"/>
        </w:rPr>
      </w:pPr>
      <w:r w:rsidRPr="00E00B43">
        <w:rPr>
          <w:color w:val="auto"/>
        </w:rPr>
        <w:tab/>
      </w:r>
      <w:r w:rsidRPr="00E00B43">
        <w:rPr>
          <w:color w:val="auto"/>
        </w:rPr>
        <w:tab/>
      </w:r>
      <w:r w:rsidRPr="00E00B43">
        <w:rPr>
          <w:color w:val="auto"/>
        </w:rPr>
        <w:tab/>
        <w:t>15.1.6</w:t>
      </w:r>
      <w:r w:rsidR="00964515" w:rsidRPr="00E00B43">
        <w:rPr>
          <w:color w:val="auto"/>
        </w:rPr>
        <w:t xml:space="preserve">. </w:t>
      </w:r>
      <w:r w:rsidR="00AF6658" w:rsidRPr="00E00B43">
        <w:rPr>
          <w:color w:val="auto"/>
        </w:rPr>
        <w:t>m</w:t>
      </w:r>
      <w:r w:rsidR="001B54E4" w:rsidRPr="00E00B43">
        <w:rPr>
          <w:color w:val="auto"/>
        </w:rPr>
        <w:t>okiniai, praleidę kontrolinį darbą dėl pateisinamos priežasties, privalo atsiskaityti per 1 savaitę po atvykimo dienos į mokyklą. Įvertinimas rašomas į tos dienos, kada buvo rašytas kontrolinis darbas, langelį;</w:t>
      </w:r>
    </w:p>
    <w:p w:rsidR="001B54E4" w:rsidRPr="00E00B43" w:rsidRDefault="006A3645" w:rsidP="00BF3C55">
      <w:pPr>
        <w:tabs>
          <w:tab w:val="left" w:pos="448"/>
        </w:tabs>
        <w:spacing w:after="0" w:line="240" w:lineRule="auto"/>
        <w:ind w:right="0"/>
        <w:rPr>
          <w:color w:val="auto"/>
        </w:rPr>
      </w:pPr>
      <w:r w:rsidRPr="00E00B43">
        <w:rPr>
          <w:color w:val="auto"/>
        </w:rPr>
        <w:tab/>
      </w:r>
      <w:r w:rsidRPr="00E00B43">
        <w:rPr>
          <w:color w:val="auto"/>
        </w:rPr>
        <w:tab/>
      </w:r>
      <w:r w:rsidRPr="00E00B43">
        <w:rPr>
          <w:color w:val="auto"/>
        </w:rPr>
        <w:tab/>
        <w:t>15.1.7</w:t>
      </w:r>
      <w:r w:rsidR="00964515" w:rsidRPr="00E00B43">
        <w:rPr>
          <w:color w:val="auto"/>
        </w:rPr>
        <w:t xml:space="preserve">. </w:t>
      </w:r>
      <w:r w:rsidR="00BF3C55">
        <w:rPr>
          <w:color w:val="auto"/>
        </w:rPr>
        <w:t>į</w:t>
      </w:r>
      <w:r w:rsidR="001B54E4" w:rsidRPr="00E00B43">
        <w:rPr>
          <w:color w:val="auto"/>
        </w:rPr>
        <w:t>vertinimas fiksuojamas  tos dienos, kada buvo rašytas kontrolinis darbas</w:t>
      </w:r>
      <w:r w:rsidR="007565F7" w:rsidRPr="00E00B43">
        <w:rPr>
          <w:color w:val="auto"/>
        </w:rPr>
        <w:t>;</w:t>
      </w:r>
      <w:r w:rsidR="001B54E4" w:rsidRPr="00E00B43">
        <w:rPr>
          <w:color w:val="auto"/>
        </w:rPr>
        <w:t xml:space="preserve"> </w:t>
      </w:r>
    </w:p>
    <w:p w:rsidR="001B54E4" w:rsidRPr="005342D8" w:rsidRDefault="006A3645" w:rsidP="00BF3C55">
      <w:pPr>
        <w:tabs>
          <w:tab w:val="left" w:pos="448"/>
          <w:tab w:val="left" w:pos="1440"/>
        </w:tabs>
        <w:spacing w:after="0" w:line="240" w:lineRule="auto"/>
        <w:ind w:right="0"/>
      </w:pPr>
      <w:r w:rsidRPr="00E00B43">
        <w:rPr>
          <w:color w:val="auto"/>
        </w:rPr>
        <w:tab/>
      </w:r>
      <w:r w:rsidRPr="00E00B43">
        <w:rPr>
          <w:color w:val="auto"/>
        </w:rPr>
        <w:tab/>
        <w:t xml:space="preserve">              15.1.8</w:t>
      </w:r>
      <w:r w:rsidR="00964515" w:rsidRPr="00E00B43">
        <w:rPr>
          <w:color w:val="auto"/>
        </w:rPr>
        <w:t xml:space="preserve">. </w:t>
      </w:r>
      <w:r w:rsidR="00AF6658" w:rsidRPr="00E00B43">
        <w:rPr>
          <w:color w:val="auto"/>
        </w:rPr>
        <w:t>k</w:t>
      </w:r>
      <w:r w:rsidR="001B54E4" w:rsidRPr="00E00B43">
        <w:rPr>
          <w:color w:val="auto"/>
        </w:rPr>
        <w:t xml:space="preserve">ontrolinis </w:t>
      </w:r>
      <w:r w:rsidR="001B54E4">
        <w:t xml:space="preserve">darbas, mokiniui pageidaujant, gali būti perrašomas per savaitę nuo rezultatų paskelbimo dienos (fiksuojant e-dienyne perrašyto darbo įvertinimą). Tokia galimybe mokinys gali pasinaudoti </w:t>
      </w:r>
      <w:r w:rsidR="00994119">
        <w:rPr>
          <w:u w:val="single" w:color="000000"/>
        </w:rPr>
        <w:t>vieną kartą</w:t>
      </w:r>
      <w:r w:rsidR="001B54E4">
        <w:rPr>
          <w:u w:val="single" w:color="000000"/>
        </w:rPr>
        <w:t xml:space="preserve"> </w:t>
      </w:r>
      <w:r w:rsidR="001B54E4" w:rsidRPr="00262E4D">
        <w:rPr>
          <w:color w:val="auto"/>
          <w:u w:val="single"/>
        </w:rPr>
        <w:t xml:space="preserve">per </w:t>
      </w:r>
      <w:r w:rsidR="00994119">
        <w:rPr>
          <w:color w:val="auto"/>
          <w:u w:val="single"/>
        </w:rPr>
        <w:t>trimestrą</w:t>
      </w:r>
      <w:r w:rsidR="00BF3C55">
        <w:t xml:space="preserve">. </w:t>
      </w:r>
    </w:p>
    <w:p w:rsidR="001B54E4" w:rsidRDefault="00964515" w:rsidP="00BF3C55">
      <w:pPr>
        <w:spacing w:after="0" w:line="240" w:lineRule="auto"/>
        <w:ind w:left="0" w:right="0" w:firstLine="1296"/>
      </w:pPr>
      <w:r>
        <w:t xml:space="preserve">16. </w:t>
      </w:r>
      <w:r w:rsidR="001B54E4" w:rsidRPr="005342D8">
        <w:t>Apklausa raštu</w:t>
      </w:r>
      <w:r w:rsidR="001B54E4">
        <w:rPr>
          <w:b/>
          <w:bCs/>
        </w:rPr>
        <w:t xml:space="preserve">: </w:t>
      </w:r>
      <w:r w:rsidR="001B54E4">
        <w:t xml:space="preserve"> </w:t>
      </w:r>
    </w:p>
    <w:p w:rsidR="001B54E4" w:rsidRDefault="00964515" w:rsidP="00BF3C55">
      <w:pPr>
        <w:tabs>
          <w:tab w:val="left" w:pos="900"/>
        </w:tabs>
        <w:spacing w:after="0" w:line="240" w:lineRule="auto"/>
        <w:ind w:right="0"/>
      </w:pPr>
      <w:r>
        <w:tab/>
      </w:r>
      <w:r>
        <w:tab/>
      </w:r>
      <w:r>
        <w:tab/>
        <w:t xml:space="preserve">16.1. </w:t>
      </w:r>
      <w:r w:rsidR="001B54E4">
        <w:t xml:space="preserve">Darbas raštu trunka 15-20 min. Apklausa atliekama ne daugiau kaip iš vienos pamokos medžiagos; </w:t>
      </w:r>
    </w:p>
    <w:p w:rsidR="001B54E4" w:rsidRDefault="00964515" w:rsidP="00BF3C55">
      <w:pPr>
        <w:tabs>
          <w:tab w:val="left" w:pos="900"/>
        </w:tabs>
        <w:spacing w:after="0" w:line="240" w:lineRule="auto"/>
        <w:ind w:right="0"/>
      </w:pPr>
      <w:r>
        <w:tab/>
      </w:r>
      <w:r>
        <w:tab/>
      </w:r>
      <w:r>
        <w:tab/>
        <w:t xml:space="preserve">16.2. </w:t>
      </w:r>
      <w:r w:rsidR="001B54E4">
        <w:t xml:space="preserve">Darbai grąžinami ir su rezultatais mokiniai supažindinami ne vėliau kaip per savaitę; </w:t>
      </w:r>
    </w:p>
    <w:p w:rsidR="001B54E4" w:rsidRDefault="00964515" w:rsidP="00BF3C55">
      <w:pPr>
        <w:tabs>
          <w:tab w:val="left" w:pos="900"/>
        </w:tabs>
        <w:spacing w:after="0" w:line="240" w:lineRule="auto"/>
        <w:ind w:right="0"/>
      </w:pPr>
      <w:r>
        <w:tab/>
      </w:r>
      <w:r>
        <w:tab/>
      </w:r>
      <w:r>
        <w:tab/>
        <w:t xml:space="preserve">16.3. </w:t>
      </w:r>
      <w:r w:rsidR="001B54E4">
        <w:t xml:space="preserve">Iš anksto apie apklausą mokiniai neinformuojami. </w:t>
      </w:r>
    </w:p>
    <w:p w:rsidR="001B54E4" w:rsidRDefault="00964515" w:rsidP="00BF3C55">
      <w:pPr>
        <w:spacing w:after="0" w:line="240" w:lineRule="auto"/>
        <w:ind w:left="0" w:right="0" w:firstLine="1296"/>
      </w:pPr>
      <w:r>
        <w:t xml:space="preserve">17. </w:t>
      </w:r>
      <w:r w:rsidR="001B54E4" w:rsidRPr="005342D8">
        <w:t xml:space="preserve">Savarankiškas darbas:  </w:t>
      </w:r>
    </w:p>
    <w:p w:rsidR="001B54E4" w:rsidRDefault="00964515" w:rsidP="00BF3C55">
      <w:pPr>
        <w:tabs>
          <w:tab w:val="left" w:pos="900"/>
        </w:tabs>
        <w:spacing w:after="0" w:line="240" w:lineRule="auto"/>
        <w:ind w:right="0"/>
      </w:pPr>
      <w:r>
        <w:tab/>
      </w:r>
      <w:r>
        <w:tab/>
      </w:r>
      <w:r>
        <w:tab/>
        <w:t xml:space="preserve">17.1. </w:t>
      </w:r>
      <w:r w:rsidR="001B54E4">
        <w:t>Darbas raštu, kurio trukmė pamoko</w:t>
      </w:r>
      <w:r w:rsidR="00AF6658">
        <w:t>je planuojama mokytojo nuožiūra;</w:t>
      </w:r>
      <w:r w:rsidR="001B54E4">
        <w:t xml:space="preserve"> </w:t>
      </w:r>
    </w:p>
    <w:p w:rsidR="001B54E4" w:rsidRDefault="00964515" w:rsidP="00BF3C55">
      <w:pPr>
        <w:tabs>
          <w:tab w:val="left" w:pos="900"/>
        </w:tabs>
        <w:spacing w:after="0" w:line="240" w:lineRule="auto"/>
        <w:ind w:right="0"/>
      </w:pPr>
      <w:r>
        <w:tab/>
      </w:r>
      <w:r>
        <w:tab/>
      </w:r>
      <w:r>
        <w:tab/>
        <w:t xml:space="preserve">17.2. </w:t>
      </w:r>
      <w:r w:rsidR="001B54E4">
        <w:t xml:space="preserve">Savarankiško darbo metu mokiniai atlieka mokytojo pateiktas užduotis iš jau išmoktų ar naujai išdėstytų temų; </w:t>
      </w:r>
    </w:p>
    <w:p w:rsidR="001B54E4" w:rsidRDefault="00964515" w:rsidP="00BF3C55">
      <w:pPr>
        <w:tabs>
          <w:tab w:val="left" w:pos="900"/>
        </w:tabs>
        <w:spacing w:after="0" w:line="240" w:lineRule="auto"/>
        <w:ind w:right="0"/>
      </w:pPr>
      <w:r>
        <w:tab/>
      </w:r>
      <w:r>
        <w:tab/>
      </w:r>
      <w:r>
        <w:tab/>
        <w:t xml:space="preserve">17.3. </w:t>
      </w:r>
      <w:r w:rsidR="001B54E4">
        <w:t>Savarankiško darbo metu mokiniai gali naudotis</w:t>
      </w:r>
      <w:r w:rsidR="007565F7">
        <w:t xml:space="preserve"> mokytojo nurodytomis priemonėmis</w:t>
      </w:r>
      <w:r w:rsidR="001B54E4">
        <w:t>;</w:t>
      </w:r>
    </w:p>
    <w:p w:rsidR="001B54E4" w:rsidRDefault="00964515" w:rsidP="00BF3C55">
      <w:pPr>
        <w:tabs>
          <w:tab w:val="left" w:pos="900"/>
        </w:tabs>
        <w:spacing w:after="0" w:line="240" w:lineRule="auto"/>
        <w:ind w:right="0"/>
      </w:pPr>
      <w:r>
        <w:tab/>
      </w:r>
      <w:r>
        <w:tab/>
      </w:r>
      <w:r>
        <w:tab/>
        <w:t xml:space="preserve">17.4. </w:t>
      </w:r>
      <w:r w:rsidR="001B54E4">
        <w:t xml:space="preserve">Patikrinimas gali vykti pasirinktinai (tikrinami ne visų mokinių darbai); </w:t>
      </w:r>
    </w:p>
    <w:p w:rsidR="001B54E4" w:rsidRDefault="00964515" w:rsidP="00BF3C55">
      <w:pPr>
        <w:tabs>
          <w:tab w:val="left" w:pos="900"/>
        </w:tabs>
        <w:spacing w:after="0" w:line="240" w:lineRule="auto"/>
        <w:ind w:right="0"/>
      </w:pPr>
      <w:r>
        <w:tab/>
      </w:r>
      <w:r>
        <w:tab/>
      </w:r>
      <w:r>
        <w:tab/>
        <w:t xml:space="preserve">17.5. </w:t>
      </w:r>
      <w:r w:rsidR="001B54E4">
        <w:t>Apie savarankiško darbo rašymą iš anksto informuoti nebūtina (nebent būtų reikalingos priemonės: žinynai, žodynai, skaičiuotuvai ir kt.)</w:t>
      </w:r>
      <w:r>
        <w:t>.</w:t>
      </w:r>
      <w:r w:rsidR="001B54E4">
        <w:t xml:space="preserve"> </w:t>
      </w:r>
    </w:p>
    <w:p w:rsidR="001B54E4" w:rsidRDefault="00964515" w:rsidP="00BF3C55">
      <w:pPr>
        <w:spacing w:after="0" w:line="240" w:lineRule="auto"/>
        <w:ind w:left="0" w:right="0" w:firstLine="1296"/>
      </w:pPr>
      <w:r>
        <w:t xml:space="preserve">18. </w:t>
      </w:r>
      <w:r w:rsidR="001B54E4" w:rsidRPr="005342D8">
        <w:t xml:space="preserve">Rašinys, kūrybinis darbas:  </w:t>
      </w:r>
    </w:p>
    <w:p w:rsidR="001B54E4" w:rsidRDefault="00964515" w:rsidP="00BF3C55">
      <w:pPr>
        <w:tabs>
          <w:tab w:val="left" w:pos="900"/>
        </w:tabs>
        <w:spacing w:after="0" w:line="240" w:lineRule="auto"/>
        <w:ind w:right="0"/>
      </w:pPr>
      <w:r>
        <w:tab/>
      </w:r>
      <w:r>
        <w:tab/>
      </w:r>
      <w:r>
        <w:tab/>
        <w:t xml:space="preserve">18.1. </w:t>
      </w:r>
      <w:r w:rsidR="001B54E4">
        <w:t xml:space="preserve">Rašomieji darbai rašomi 1-2 pamokas, apie juos pranešama prieš savaitę; </w:t>
      </w:r>
    </w:p>
    <w:p w:rsidR="001B54E4" w:rsidRDefault="00964515" w:rsidP="00BF3C55">
      <w:pPr>
        <w:tabs>
          <w:tab w:val="left" w:pos="900"/>
        </w:tabs>
        <w:spacing w:after="0" w:line="240" w:lineRule="auto"/>
        <w:ind w:right="0"/>
      </w:pPr>
      <w:r>
        <w:tab/>
      </w:r>
      <w:r>
        <w:tab/>
      </w:r>
      <w:r>
        <w:tab/>
        <w:t xml:space="preserve">18.2. </w:t>
      </w:r>
      <w:r w:rsidR="001B54E4">
        <w:t xml:space="preserve">Darbai grąžinami ir įvertinimai paskelbiami per </w:t>
      </w:r>
      <w:r w:rsidR="00262E4D" w:rsidRPr="00FB7BB8">
        <w:rPr>
          <w:color w:val="auto"/>
        </w:rPr>
        <w:t>1</w:t>
      </w:r>
      <w:r w:rsidR="001B54E4" w:rsidRPr="00FB7BB8">
        <w:rPr>
          <w:color w:val="auto"/>
        </w:rPr>
        <w:t xml:space="preserve"> s</w:t>
      </w:r>
      <w:r>
        <w:t>avaitę</w:t>
      </w:r>
      <w:r w:rsidR="001B54E4">
        <w:t xml:space="preserve"> nuo parašymo dienos. </w:t>
      </w:r>
    </w:p>
    <w:p w:rsidR="001B54E4" w:rsidRPr="005342D8" w:rsidRDefault="00964515" w:rsidP="00BF3C55">
      <w:pPr>
        <w:spacing w:after="0" w:line="240" w:lineRule="auto"/>
        <w:ind w:left="0" w:right="0" w:firstLine="1296"/>
      </w:pPr>
      <w:r>
        <w:t xml:space="preserve">19. </w:t>
      </w:r>
      <w:r w:rsidR="001B54E4" w:rsidRPr="005342D8">
        <w:t xml:space="preserve">Laboratoriniai ir praktikos darbai:  </w:t>
      </w:r>
    </w:p>
    <w:p w:rsidR="001B54E4" w:rsidRDefault="00964515" w:rsidP="00BF3C55">
      <w:pPr>
        <w:tabs>
          <w:tab w:val="left" w:pos="900"/>
        </w:tabs>
        <w:spacing w:after="0" w:line="240" w:lineRule="auto"/>
        <w:ind w:right="0"/>
      </w:pPr>
      <w:r>
        <w:tab/>
      </w:r>
      <w:r>
        <w:tab/>
      </w:r>
      <w:r>
        <w:tab/>
        <w:t xml:space="preserve">19.1. </w:t>
      </w:r>
      <w:r w:rsidR="001B54E4">
        <w:t xml:space="preserve">Tikrinamieji darbai, trunkantys ne mažiau kaip 35 min., jų metu tikrinami mokinių gebėjimai teorines žinias taikyti praktikoje; </w:t>
      </w:r>
    </w:p>
    <w:p w:rsidR="001B54E4" w:rsidRDefault="00964515" w:rsidP="00BF3C55">
      <w:pPr>
        <w:tabs>
          <w:tab w:val="left" w:pos="900"/>
        </w:tabs>
        <w:spacing w:after="0" w:line="240" w:lineRule="auto"/>
        <w:ind w:right="0"/>
      </w:pPr>
      <w:r>
        <w:tab/>
      </w:r>
      <w:r>
        <w:tab/>
      </w:r>
      <w:r>
        <w:tab/>
        <w:t xml:space="preserve">19.2. </w:t>
      </w:r>
      <w:r w:rsidR="001B54E4">
        <w:t>Apie laboratorinį (praktinį) darbą pranešama ne vėliau kaip prieš vieną pamoką, fiksuojant e</w:t>
      </w:r>
      <w:r w:rsidR="00AF6658">
        <w:t xml:space="preserve"> </w:t>
      </w:r>
      <w:r w:rsidR="001B54E4">
        <w:t>-</w:t>
      </w:r>
      <w:r w:rsidR="00AF6658">
        <w:t xml:space="preserve"> </w:t>
      </w:r>
      <w:r w:rsidR="001B54E4">
        <w:t xml:space="preserve">dienyne; </w:t>
      </w:r>
    </w:p>
    <w:p w:rsidR="001B54E4" w:rsidRDefault="00964515" w:rsidP="00BF3C55">
      <w:pPr>
        <w:tabs>
          <w:tab w:val="left" w:pos="900"/>
        </w:tabs>
        <w:spacing w:after="0" w:line="240" w:lineRule="auto"/>
        <w:ind w:right="0"/>
      </w:pPr>
      <w:r>
        <w:tab/>
      </w:r>
      <w:r>
        <w:tab/>
      </w:r>
      <w:r>
        <w:tab/>
        <w:t xml:space="preserve">19.3. </w:t>
      </w:r>
      <w:r w:rsidR="001B54E4">
        <w:t>Laboratoriniai (praktikos) darbai chemijos, fizikos ir biologi</w:t>
      </w:r>
      <w:r w:rsidR="00AF6658">
        <w:t>jos pamokose vertinami pažymiu.</w:t>
      </w:r>
    </w:p>
    <w:p w:rsidR="001B54E4" w:rsidRDefault="00964515" w:rsidP="00BF3C55">
      <w:pPr>
        <w:spacing w:after="0" w:line="240" w:lineRule="auto"/>
        <w:ind w:left="0" w:right="0" w:firstLine="1296"/>
      </w:pPr>
      <w:r>
        <w:t xml:space="preserve">20. </w:t>
      </w:r>
      <w:r w:rsidR="001B54E4" w:rsidRPr="005342D8">
        <w:t>Praktiniai</w:t>
      </w:r>
      <w:r>
        <w:t xml:space="preserve"> </w:t>
      </w:r>
      <w:r w:rsidR="001B54E4" w:rsidRPr="005342D8">
        <w:t>-</w:t>
      </w:r>
      <w:r>
        <w:t xml:space="preserve"> </w:t>
      </w:r>
      <w:r w:rsidR="001B54E4" w:rsidRPr="005342D8">
        <w:t>kūrybiniai darbai</w:t>
      </w:r>
      <w:r w:rsidR="001B54E4">
        <w:rPr>
          <w:b/>
          <w:bCs/>
        </w:rPr>
        <w:t xml:space="preserve">. </w:t>
      </w:r>
      <w:r w:rsidR="001B54E4">
        <w:t xml:space="preserve"> </w:t>
      </w:r>
    </w:p>
    <w:p w:rsidR="001B54E4" w:rsidRDefault="00964515" w:rsidP="00BF3C55">
      <w:pPr>
        <w:tabs>
          <w:tab w:val="left" w:pos="900"/>
        </w:tabs>
        <w:spacing w:after="0" w:line="240" w:lineRule="auto"/>
        <w:ind w:right="0"/>
      </w:pPr>
      <w:r>
        <w:tab/>
      </w:r>
      <w:r>
        <w:tab/>
      </w:r>
      <w:r>
        <w:tab/>
        <w:t xml:space="preserve">20.1. </w:t>
      </w:r>
      <w:r w:rsidR="001B54E4">
        <w:t>Praktiniai</w:t>
      </w:r>
      <w:r>
        <w:t xml:space="preserve"> </w:t>
      </w:r>
      <w:r w:rsidR="001B54E4">
        <w:t>-</w:t>
      </w:r>
      <w:r>
        <w:t xml:space="preserve"> </w:t>
      </w:r>
      <w:r w:rsidR="001B54E4">
        <w:t>kūrybiniai darbai skiriami ugdyti mokinių gebėjimus, teorin</w:t>
      </w:r>
      <w:r w:rsidR="00AF6658">
        <w:t>es žinias pritaikyti praktikoje;</w:t>
      </w:r>
      <w:r w:rsidR="001B54E4">
        <w:t xml:space="preserve"> </w:t>
      </w:r>
    </w:p>
    <w:p w:rsidR="001B54E4" w:rsidRDefault="00964515" w:rsidP="00BF3C55">
      <w:pPr>
        <w:tabs>
          <w:tab w:val="left" w:pos="900"/>
        </w:tabs>
        <w:spacing w:after="0" w:line="240" w:lineRule="auto"/>
        <w:ind w:left="0" w:right="0" w:firstLine="0"/>
      </w:pPr>
      <w:r>
        <w:tab/>
      </w:r>
      <w:r>
        <w:tab/>
        <w:t xml:space="preserve">20.2. </w:t>
      </w:r>
      <w:r w:rsidR="001B54E4">
        <w:t>Praktinės</w:t>
      </w:r>
      <w:r>
        <w:t xml:space="preserve"> </w:t>
      </w:r>
      <w:r w:rsidR="001B54E4">
        <w:t>-</w:t>
      </w:r>
      <w:r>
        <w:t xml:space="preserve"> </w:t>
      </w:r>
      <w:r w:rsidR="001B54E4">
        <w:t>kūrybinės užduoties atlikimo laikas pri</w:t>
      </w:r>
      <w:r w:rsidR="00AF6658">
        <w:t>klauso nuo darbo sudėtingumo;</w:t>
      </w:r>
    </w:p>
    <w:p w:rsidR="001B54E4" w:rsidRDefault="00964515" w:rsidP="00BF3C55">
      <w:pPr>
        <w:tabs>
          <w:tab w:val="left" w:pos="900"/>
        </w:tabs>
        <w:spacing w:after="0" w:line="240" w:lineRule="auto"/>
        <w:ind w:right="0"/>
      </w:pPr>
      <w:r>
        <w:tab/>
      </w:r>
      <w:r>
        <w:tab/>
      </w:r>
      <w:r>
        <w:tab/>
        <w:t xml:space="preserve">20.3. </w:t>
      </w:r>
      <w:r w:rsidR="001B54E4">
        <w:t>Praktinia</w:t>
      </w:r>
      <w:r w:rsidR="00AF6658">
        <w:t xml:space="preserve">i </w:t>
      </w:r>
      <w:r w:rsidR="001B54E4">
        <w:t>-</w:t>
      </w:r>
      <w:r w:rsidR="00AF6658">
        <w:t xml:space="preserve"> </w:t>
      </w:r>
      <w:r w:rsidR="001B54E4">
        <w:t>kūrybiniai darbai tikrinami ir vertinami pagal bendrus reikalavimus:</w:t>
      </w:r>
    </w:p>
    <w:p w:rsidR="001B54E4" w:rsidRDefault="006A3645" w:rsidP="00BF3C55">
      <w:pPr>
        <w:spacing w:after="0" w:line="240" w:lineRule="auto"/>
        <w:ind w:right="0" w:firstLine="1214"/>
      </w:pPr>
      <w:r>
        <w:t xml:space="preserve"> </w:t>
      </w:r>
      <w:r w:rsidR="00964515">
        <w:t>20.3.1.</w:t>
      </w:r>
      <w:r w:rsidR="00AF6658">
        <w:t>m</w:t>
      </w:r>
      <w:r w:rsidR="001B54E4">
        <w:t xml:space="preserve">okiniai geba savarankiškai išsirinkti užduočiai reikalingus darbo įrankius, įrenginius, ruošinius ir medžiagą; stebėti paruošiamųjų darbų nuoseklumą; </w:t>
      </w:r>
    </w:p>
    <w:p w:rsidR="001B54E4" w:rsidRDefault="006A3645" w:rsidP="00BF3C55">
      <w:pPr>
        <w:spacing w:after="0" w:line="240" w:lineRule="auto"/>
        <w:ind w:right="0" w:firstLine="1214"/>
      </w:pPr>
      <w:r>
        <w:t xml:space="preserve"> </w:t>
      </w:r>
      <w:r w:rsidR="00964515">
        <w:t xml:space="preserve">20.3.2. </w:t>
      </w:r>
      <w:r w:rsidR="00AF6658">
        <w:t>m</w:t>
      </w:r>
      <w:r w:rsidR="001B54E4">
        <w:t>okiniai turi pakankamai teorinių žinių bei praktinių gebėjimų, kad galėtų savarankiškai teisingai ir racionaliai atlikti užduotą praktinį</w:t>
      </w:r>
      <w:r w:rsidR="00AF6658">
        <w:t xml:space="preserve"> </w:t>
      </w:r>
      <w:r w:rsidR="001B54E4">
        <w:t>-</w:t>
      </w:r>
      <w:r w:rsidR="00AF6658">
        <w:t xml:space="preserve"> </w:t>
      </w:r>
      <w:r w:rsidR="001B54E4">
        <w:t xml:space="preserve">kūrybinį darbą; </w:t>
      </w:r>
    </w:p>
    <w:p w:rsidR="001B54E4" w:rsidRDefault="006A3645" w:rsidP="00BF3C55">
      <w:pPr>
        <w:spacing w:after="0" w:line="240" w:lineRule="auto"/>
        <w:ind w:right="0" w:firstLine="1214"/>
      </w:pPr>
      <w:r>
        <w:t xml:space="preserve"> </w:t>
      </w:r>
      <w:r w:rsidR="00964515">
        <w:t xml:space="preserve">20.3.3. </w:t>
      </w:r>
      <w:r w:rsidR="00AF6658">
        <w:t>m</w:t>
      </w:r>
      <w:r w:rsidR="00964515">
        <w:t>okiniai geba atli</w:t>
      </w:r>
      <w:r w:rsidR="001B54E4">
        <w:t xml:space="preserve">kti pagrindinį praktinį darbą; </w:t>
      </w:r>
    </w:p>
    <w:p w:rsidR="001B54E4" w:rsidRDefault="006A3645" w:rsidP="00BF3C55">
      <w:pPr>
        <w:spacing w:after="0" w:line="240" w:lineRule="auto"/>
        <w:ind w:right="0" w:firstLine="1214"/>
      </w:pPr>
      <w:r>
        <w:t xml:space="preserve"> </w:t>
      </w:r>
      <w:r w:rsidR="00964515">
        <w:t xml:space="preserve">20.3.4. </w:t>
      </w:r>
      <w:r w:rsidR="00AF6658">
        <w:t>m</w:t>
      </w:r>
      <w:r w:rsidR="001B54E4">
        <w:t xml:space="preserve">okiniai laikosi darbo drausmės. </w:t>
      </w:r>
    </w:p>
    <w:p w:rsidR="001B54E4" w:rsidRPr="00745DE9" w:rsidRDefault="006A3645" w:rsidP="00BF3C55">
      <w:pPr>
        <w:spacing w:after="0" w:line="240" w:lineRule="auto"/>
        <w:ind w:left="0" w:right="0" w:firstLine="1224"/>
      </w:pPr>
      <w:r>
        <w:t xml:space="preserve"> </w:t>
      </w:r>
      <w:r w:rsidR="0027543C" w:rsidRPr="00745DE9">
        <w:t xml:space="preserve">21. </w:t>
      </w:r>
      <w:r w:rsidR="001B54E4" w:rsidRPr="00745DE9">
        <w:t xml:space="preserve">Projektiniai darbai:  </w:t>
      </w:r>
    </w:p>
    <w:p w:rsidR="001B54E4" w:rsidRDefault="0027543C" w:rsidP="00BF3C55">
      <w:pPr>
        <w:tabs>
          <w:tab w:val="left" w:pos="900"/>
        </w:tabs>
        <w:spacing w:after="0" w:line="240" w:lineRule="auto"/>
        <w:ind w:right="0"/>
      </w:pPr>
      <w:r>
        <w:tab/>
      </w:r>
      <w:r>
        <w:tab/>
      </w:r>
      <w:r>
        <w:tab/>
        <w:t xml:space="preserve">21.1. </w:t>
      </w:r>
      <w:r w:rsidR="001B54E4">
        <w:t xml:space="preserve">Rengiami iš vienos temos, bet gali būti integruoti; </w:t>
      </w:r>
    </w:p>
    <w:p w:rsidR="001B54E4" w:rsidRDefault="0027543C" w:rsidP="00BF3C55">
      <w:pPr>
        <w:tabs>
          <w:tab w:val="left" w:pos="900"/>
        </w:tabs>
        <w:spacing w:after="0" w:line="240" w:lineRule="auto"/>
        <w:ind w:right="0"/>
      </w:pPr>
      <w:r>
        <w:tab/>
      </w:r>
      <w:r>
        <w:tab/>
      </w:r>
      <w:r>
        <w:tab/>
        <w:t xml:space="preserve">21.2. </w:t>
      </w:r>
      <w:r w:rsidR="001B54E4">
        <w:t>Apie projektinį darbą mokiniai informuojami ne vėliau kaip prieš savaitę, fiksuojant e</w:t>
      </w:r>
      <w:r w:rsidR="00745DE9">
        <w:t xml:space="preserve"> </w:t>
      </w:r>
      <w:r w:rsidR="001B54E4">
        <w:t>-</w:t>
      </w:r>
      <w:r w:rsidR="00745DE9">
        <w:t xml:space="preserve"> </w:t>
      </w:r>
      <w:r w:rsidR="001B54E4">
        <w:t xml:space="preserve">dienyne; </w:t>
      </w:r>
    </w:p>
    <w:p w:rsidR="001B54E4" w:rsidRDefault="0027543C" w:rsidP="00BF3C55">
      <w:pPr>
        <w:tabs>
          <w:tab w:val="left" w:pos="900"/>
        </w:tabs>
        <w:spacing w:after="0" w:line="240" w:lineRule="auto"/>
        <w:ind w:right="0"/>
      </w:pPr>
      <w:r>
        <w:lastRenderedPageBreak/>
        <w:tab/>
      </w:r>
      <w:r>
        <w:tab/>
      </w:r>
      <w:r>
        <w:tab/>
        <w:t xml:space="preserve">21.3. </w:t>
      </w:r>
      <w:r w:rsidR="00745DE9">
        <w:t>Trumpalaikį projektą (</w:t>
      </w:r>
      <w:r w:rsidR="001B54E4">
        <w:t>3-4 savaičių) gali atlikti 1 mokinys arba mokinių grupė (3-4 mokiniai);</w:t>
      </w:r>
    </w:p>
    <w:p w:rsidR="001B54E4" w:rsidRDefault="0027543C" w:rsidP="00BF3C55">
      <w:pPr>
        <w:tabs>
          <w:tab w:val="left" w:pos="900"/>
        </w:tabs>
        <w:spacing w:after="0" w:line="240" w:lineRule="auto"/>
        <w:ind w:right="0"/>
      </w:pPr>
      <w:r>
        <w:tab/>
      </w:r>
      <w:r>
        <w:tab/>
      </w:r>
      <w:r>
        <w:tab/>
        <w:t xml:space="preserve">21.4. </w:t>
      </w:r>
      <w:r w:rsidR="001B54E4">
        <w:t>Atliekamas tarpinis projekto vertinimas;</w:t>
      </w:r>
    </w:p>
    <w:p w:rsidR="001B54E4" w:rsidRDefault="0027543C" w:rsidP="00BF3C55">
      <w:pPr>
        <w:tabs>
          <w:tab w:val="left" w:pos="900"/>
        </w:tabs>
        <w:spacing w:after="0" w:line="240" w:lineRule="auto"/>
        <w:ind w:right="0"/>
      </w:pPr>
      <w:r>
        <w:tab/>
      </w:r>
      <w:r>
        <w:tab/>
      </w:r>
      <w:r>
        <w:tab/>
        <w:t xml:space="preserve">21.5. </w:t>
      </w:r>
      <w:r w:rsidR="001B54E4">
        <w:t>Galutinis vertinimas susideda iš tarpinio  ir galutinio projekto įvertinimų;</w:t>
      </w:r>
    </w:p>
    <w:p w:rsidR="001B54E4" w:rsidRPr="00856C7D" w:rsidRDefault="0027543C" w:rsidP="00BF3C55">
      <w:pPr>
        <w:tabs>
          <w:tab w:val="left" w:pos="900"/>
        </w:tabs>
        <w:spacing w:after="0" w:line="240" w:lineRule="auto"/>
        <w:ind w:right="0"/>
      </w:pPr>
      <w:r>
        <w:tab/>
      </w:r>
      <w:r>
        <w:tab/>
      </w:r>
      <w:r>
        <w:tab/>
        <w:t xml:space="preserve">21.6. </w:t>
      </w:r>
      <w:r w:rsidR="001B54E4">
        <w:t>Į</w:t>
      </w:r>
      <w:r w:rsidR="001B54E4" w:rsidRPr="00856C7D">
        <w:t>vertinimas fiksuojamas e-die</w:t>
      </w:r>
      <w:r w:rsidR="00745DE9">
        <w:t>nyne projekto pristatymo dieną.</w:t>
      </w:r>
    </w:p>
    <w:p w:rsidR="001B54E4" w:rsidRDefault="0027543C" w:rsidP="00BF3C55">
      <w:pPr>
        <w:spacing w:after="0" w:line="240" w:lineRule="auto"/>
        <w:ind w:left="0" w:right="0" w:firstLine="1296"/>
      </w:pPr>
      <w:r>
        <w:t xml:space="preserve">22. </w:t>
      </w:r>
      <w:r w:rsidR="001B54E4" w:rsidRPr="00856C7D">
        <w:t xml:space="preserve">Referatai:  </w:t>
      </w:r>
    </w:p>
    <w:p w:rsidR="001B54E4" w:rsidRDefault="0027543C" w:rsidP="00BF3C55">
      <w:pPr>
        <w:tabs>
          <w:tab w:val="left" w:pos="900"/>
        </w:tabs>
        <w:spacing w:after="0" w:line="240" w:lineRule="auto"/>
        <w:ind w:right="0"/>
      </w:pPr>
      <w:r>
        <w:tab/>
      </w:r>
      <w:r>
        <w:tab/>
      </w:r>
      <w:r>
        <w:tab/>
        <w:t>22.1. Mokiniai per trimestr</w:t>
      </w:r>
      <w:r w:rsidR="001B54E4">
        <w:t>ą gali rašyti pasirinkta ar nurodyta tema tik 1 mokomojo dalyko referatą (suderinus su dėstančiu mokytoju); pristačius referatą, jo įvertinimas įrašomas į e</w:t>
      </w:r>
      <w:r w:rsidR="00745DE9">
        <w:t xml:space="preserve"> </w:t>
      </w:r>
      <w:r w:rsidR="001B54E4">
        <w:t xml:space="preserve">-dienyną. </w:t>
      </w:r>
    </w:p>
    <w:p w:rsidR="001B54E4" w:rsidRDefault="0027543C" w:rsidP="00BF3C55">
      <w:pPr>
        <w:spacing w:after="0" w:line="240" w:lineRule="auto"/>
        <w:ind w:left="0" w:right="0" w:firstLine="1296"/>
      </w:pPr>
      <w:r>
        <w:t xml:space="preserve">23. </w:t>
      </w:r>
      <w:r w:rsidR="001B54E4" w:rsidRPr="00856C7D">
        <w:t xml:space="preserve">Dalyvavimas olimpiadose, konkursuose, varžybose:  </w:t>
      </w:r>
    </w:p>
    <w:p w:rsidR="00794994" w:rsidRDefault="0027543C" w:rsidP="00BF3C55">
      <w:pPr>
        <w:tabs>
          <w:tab w:val="left" w:pos="900"/>
        </w:tabs>
        <w:spacing w:after="0" w:line="240" w:lineRule="auto"/>
        <w:ind w:right="0"/>
      </w:pPr>
      <w:r>
        <w:tab/>
      </w:r>
      <w:r>
        <w:tab/>
      </w:r>
      <w:r>
        <w:tab/>
        <w:t xml:space="preserve">23.1. </w:t>
      </w:r>
      <w:r w:rsidR="00794994">
        <w:t>Įvertinimas fiksuojamas  mokytojo ir mokinio susitarimu;</w:t>
      </w:r>
    </w:p>
    <w:p w:rsidR="001B54E4" w:rsidRDefault="0027543C" w:rsidP="00BF3C55">
      <w:pPr>
        <w:tabs>
          <w:tab w:val="left" w:pos="900"/>
        </w:tabs>
        <w:spacing w:after="0" w:line="240" w:lineRule="auto"/>
        <w:ind w:right="0"/>
      </w:pPr>
      <w:r>
        <w:tab/>
      </w:r>
      <w:r>
        <w:tab/>
      </w:r>
      <w:r>
        <w:tab/>
        <w:t xml:space="preserve">23.2. </w:t>
      </w:r>
      <w:r w:rsidR="00794994">
        <w:t>Miesto a</w:t>
      </w:r>
      <w:r w:rsidR="001B54E4">
        <w:t>r respublikin</w:t>
      </w:r>
      <w:r w:rsidR="00794994">
        <w:t xml:space="preserve">ėse olimpiadose, konkursuose, </w:t>
      </w:r>
      <w:r w:rsidR="001B54E4">
        <w:t>varžybose užėmus prizinę vietą ar tapu</w:t>
      </w:r>
      <w:r w:rsidR="000C735E">
        <w:t>s laureatu e</w:t>
      </w:r>
      <w:r w:rsidR="00745DE9">
        <w:t xml:space="preserve"> </w:t>
      </w:r>
      <w:r w:rsidR="000C735E">
        <w:t>-</w:t>
      </w:r>
      <w:r w:rsidR="00745DE9">
        <w:t xml:space="preserve"> </w:t>
      </w:r>
      <w:r w:rsidR="000C735E">
        <w:t>dienyne fiksuojama</w:t>
      </w:r>
      <w:r w:rsidR="001B54E4">
        <w:t xml:space="preserve">  10</w:t>
      </w:r>
      <w:r w:rsidR="000C735E">
        <w:t xml:space="preserve"> (dešimt)</w:t>
      </w:r>
      <w:r w:rsidR="00794994">
        <w:t xml:space="preserve">. </w:t>
      </w:r>
      <w:r w:rsidR="001B54E4">
        <w:t xml:space="preserve"> </w:t>
      </w:r>
    </w:p>
    <w:p w:rsidR="001B54E4" w:rsidRDefault="0027543C" w:rsidP="00BF3C55">
      <w:pPr>
        <w:spacing w:after="0" w:line="240" w:lineRule="auto"/>
        <w:ind w:left="0" w:right="0" w:firstLine="1296"/>
      </w:pPr>
      <w:r>
        <w:t xml:space="preserve">24. </w:t>
      </w:r>
      <w:r w:rsidR="001B54E4" w:rsidRPr="00856C7D">
        <w:t>Kaupiamasis vertinimas</w:t>
      </w:r>
      <w:r w:rsidR="00745DE9">
        <w:rPr>
          <w:b/>
          <w:bCs/>
        </w:rPr>
        <w:t>:</w:t>
      </w:r>
      <w:r w:rsidR="001B54E4">
        <w:rPr>
          <w:b/>
          <w:bCs/>
        </w:rPr>
        <w:t xml:space="preserve"> </w:t>
      </w:r>
      <w:r w:rsidR="001B54E4">
        <w:t xml:space="preserve"> </w:t>
      </w:r>
    </w:p>
    <w:p w:rsidR="001B54E4" w:rsidRDefault="0027543C" w:rsidP="00BF3C55">
      <w:pPr>
        <w:tabs>
          <w:tab w:val="left" w:pos="900"/>
        </w:tabs>
        <w:spacing w:after="0" w:line="240" w:lineRule="auto"/>
        <w:ind w:right="0"/>
      </w:pPr>
      <w:r>
        <w:tab/>
      </w:r>
      <w:r>
        <w:tab/>
      </w:r>
      <w:r>
        <w:tab/>
        <w:t xml:space="preserve">24.1. </w:t>
      </w:r>
      <w:r w:rsidR="001B54E4">
        <w:t>Kaupiamasis vertinimas</w:t>
      </w:r>
      <w:r w:rsidR="00745DE9">
        <w:t xml:space="preserve"> - </w:t>
      </w:r>
      <w:r w:rsidR="001B54E4">
        <w:t xml:space="preserve">tai informacijos apie mokinio mokymosi pažangą ir pasiekimus kaupimas; </w:t>
      </w:r>
    </w:p>
    <w:p w:rsidR="001B54E4" w:rsidRDefault="0027543C" w:rsidP="00BF3C55">
      <w:pPr>
        <w:tabs>
          <w:tab w:val="left" w:pos="900"/>
        </w:tabs>
        <w:spacing w:after="0" w:line="240" w:lineRule="auto"/>
        <w:ind w:right="0"/>
      </w:pPr>
      <w:r>
        <w:tab/>
      </w:r>
      <w:r>
        <w:tab/>
      </w:r>
      <w:r>
        <w:tab/>
        <w:t xml:space="preserve">24.2. </w:t>
      </w:r>
      <w:r w:rsidR="001B54E4">
        <w:t>Vertinimo tikslas</w:t>
      </w:r>
      <w:r w:rsidR="00745DE9">
        <w:t xml:space="preserve"> - </w:t>
      </w:r>
      <w:r w:rsidR="001B54E4">
        <w:t xml:space="preserve">skatinti mokymosi motyvaciją; </w:t>
      </w:r>
    </w:p>
    <w:p w:rsidR="001B54E4" w:rsidRDefault="0027543C" w:rsidP="00BF3C55">
      <w:pPr>
        <w:tabs>
          <w:tab w:val="left" w:pos="900"/>
        </w:tabs>
        <w:spacing w:after="0" w:line="240" w:lineRule="auto"/>
        <w:ind w:right="0"/>
      </w:pPr>
      <w:r>
        <w:tab/>
      </w:r>
      <w:r>
        <w:tab/>
      </w:r>
      <w:r>
        <w:tab/>
        <w:t xml:space="preserve">24.3. </w:t>
      </w:r>
      <w:r w:rsidR="001B54E4">
        <w:t xml:space="preserve">Vertinimo kriterijus dalyko  mokytojas aptaria su mokiniais per pirmąją pamoką; </w:t>
      </w:r>
    </w:p>
    <w:p w:rsidR="001B54E4" w:rsidRDefault="0027543C" w:rsidP="00BF3C55">
      <w:pPr>
        <w:tabs>
          <w:tab w:val="left" w:pos="900"/>
        </w:tabs>
        <w:spacing w:after="0" w:line="240" w:lineRule="auto"/>
        <w:ind w:right="0"/>
      </w:pPr>
      <w:r>
        <w:tab/>
      </w:r>
      <w:r>
        <w:tab/>
      </w:r>
      <w:r>
        <w:tab/>
        <w:t xml:space="preserve">24.4. </w:t>
      </w:r>
      <w:r w:rsidR="001B54E4">
        <w:t xml:space="preserve">Vertinimo žiniaraščius mokytojas saugo iki mokslo metų pabaigos; </w:t>
      </w:r>
    </w:p>
    <w:p w:rsidR="001B54E4" w:rsidRDefault="0027543C" w:rsidP="00BF3C55">
      <w:pPr>
        <w:tabs>
          <w:tab w:val="left" w:pos="900"/>
        </w:tabs>
        <w:spacing w:after="0" w:line="240" w:lineRule="auto"/>
        <w:ind w:right="0"/>
      </w:pPr>
      <w:r>
        <w:tab/>
      </w:r>
      <w:r>
        <w:tab/>
      </w:r>
      <w:r>
        <w:tab/>
      </w:r>
      <w:r w:rsidRPr="00E00B43">
        <w:rPr>
          <w:color w:val="auto"/>
        </w:rPr>
        <w:t xml:space="preserve">24.5. </w:t>
      </w:r>
      <w:r w:rsidR="001B54E4" w:rsidRPr="00E00B43">
        <w:rPr>
          <w:color w:val="auto"/>
        </w:rPr>
        <w:t xml:space="preserve">Nutarimą </w:t>
      </w:r>
      <w:r w:rsidR="001B54E4">
        <w:t>dėl kaupiamojo vertinimo konvertavimo į 10 balų sistemą tvarkos priima dalyko mokytojas (su vertinimo tvarka dalyko mokytojai supažindina mokinius).</w:t>
      </w:r>
    </w:p>
    <w:p w:rsidR="00C77FF0" w:rsidRDefault="006A3645" w:rsidP="00BF3C55">
      <w:pPr>
        <w:spacing w:after="0" w:line="240" w:lineRule="auto"/>
        <w:ind w:left="0" w:right="0" w:firstLine="1296"/>
      </w:pPr>
      <w:r>
        <w:t>25</w:t>
      </w:r>
      <w:r w:rsidR="0027543C">
        <w:t xml:space="preserve">. </w:t>
      </w:r>
      <w:r w:rsidR="00C77FF0">
        <w:t>Patikrinamuosius visų mokomųjų dalykų darbus inicijuoti gali mokyklos administracija, Druskininkų savivaldybės administracijos švietimo skyriaus specialistai.</w:t>
      </w:r>
    </w:p>
    <w:p w:rsidR="00316D95" w:rsidRDefault="006A3645" w:rsidP="00BF3C55">
      <w:pPr>
        <w:spacing w:after="0" w:line="240" w:lineRule="auto"/>
        <w:ind w:left="0" w:right="0" w:firstLine="1296"/>
      </w:pPr>
      <w:r>
        <w:t>26</w:t>
      </w:r>
      <w:r w:rsidR="0027543C">
        <w:t xml:space="preserve">. </w:t>
      </w:r>
      <w:r w:rsidR="00C77FF0">
        <w:t>Mokyklos administra</w:t>
      </w:r>
      <w:r w:rsidR="00316D95">
        <w:t>cija einamųjų metų sausio, vasario mėnesiais</w:t>
      </w:r>
      <w:r w:rsidR="00C77FF0">
        <w:t xml:space="preserve"> organizuoja šiuos band</w:t>
      </w:r>
      <w:r w:rsidR="00E560BE">
        <w:t xml:space="preserve">omuosius </w:t>
      </w:r>
      <w:r w:rsidR="00E560BE" w:rsidRPr="00E00B43">
        <w:rPr>
          <w:color w:val="auto"/>
        </w:rPr>
        <w:t>diagnostinius ir patikrinamuosius</w:t>
      </w:r>
      <w:r w:rsidR="00745DE9" w:rsidRPr="00E00B43">
        <w:rPr>
          <w:color w:val="auto"/>
        </w:rPr>
        <w:t xml:space="preserve"> </w:t>
      </w:r>
      <w:r w:rsidR="00745DE9">
        <w:t>testus</w:t>
      </w:r>
      <w:r w:rsidR="00C77FF0">
        <w:t xml:space="preserve">: </w:t>
      </w:r>
    </w:p>
    <w:p w:rsidR="00316D95" w:rsidRDefault="00C77FF0" w:rsidP="00BF3C55">
      <w:pPr>
        <w:spacing w:after="0" w:line="240" w:lineRule="auto"/>
        <w:ind w:left="0" w:right="0" w:firstLine="1296"/>
      </w:pPr>
      <w:r>
        <w:t xml:space="preserve">2 kl. - lietuvių k. (skaitymas, rašymas), matematika; </w:t>
      </w:r>
      <w:r w:rsidR="00316D95">
        <w:t xml:space="preserve"> </w:t>
      </w:r>
    </w:p>
    <w:p w:rsidR="00316D95" w:rsidRDefault="00C77FF0" w:rsidP="00BF3C55">
      <w:pPr>
        <w:spacing w:after="0" w:line="240" w:lineRule="auto"/>
        <w:ind w:left="0" w:right="0" w:firstLine="1296"/>
      </w:pPr>
      <w:r>
        <w:t xml:space="preserve">4 </w:t>
      </w:r>
      <w:proofErr w:type="spellStart"/>
      <w:r>
        <w:t>kl</w:t>
      </w:r>
      <w:proofErr w:type="spellEnd"/>
      <w:r>
        <w:t xml:space="preserve"> - lietuvių k. (skaitymas, rašymas</w:t>
      </w:r>
      <w:r w:rsidR="00316D95">
        <w:t>)</w:t>
      </w:r>
      <w:r>
        <w:t xml:space="preserve"> pasaulio pažinimas</w:t>
      </w:r>
      <w:r w:rsidR="00316D95">
        <w:t xml:space="preserve">, matematika; </w:t>
      </w:r>
      <w:r>
        <w:t xml:space="preserve"> </w:t>
      </w:r>
    </w:p>
    <w:p w:rsidR="00316D95" w:rsidRDefault="00C77FF0" w:rsidP="00BF3C55">
      <w:pPr>
        <w:spacing w:after="0" w:line="240" w:lineRule="auto"/>
        <w:ind w:left="0" w:right="0" w:firstLine="1296"/>
      </w:pPr>
      <w:r>
        <w:t>6 kl.- lietuvių k. (skaitymas, rašymas)</w:t>
      </w:r>
      <w:r w:rsidR="00316D95">
        <w:t>, matematika</w:t>
      </w:r>
      <w:r>
        <w:t xml:space="preserve">; </w:t>
      </w:r>
      <w:r w:rsidR="00316D95">
        <w:t xml:space="preserve"> </w:t>
      </w:r>
    </w:p>
    <w:p w:rsidR="00C77FF0" w:rsidRDefault="00C77FF0" w:rsidP="00BF3C55">
      <w:pPr>
        <w:spacing w:after="0" w:line="240" w:lineRule="auto"/>
        <w:ind w:left="0" w:right="0" w:firstLine="1296"/>
      </w:pPr>
      <w:r>
        <w:t>8 kl. - lietuvių k. (skaitymas, rašymas</w:t>
      </w:r>
      <w:r w:rsidR="00316D95">
        <w:t>)</w:t>
      </w:r>
      <w:r>
        <w:t>, gamtos</w:t>
      </w:r>
      <w:r w:rsidR="008D1261">
        <w:t xml:space="preserve"> (chemija, biologija, fizika)</w:t>
      </w:r>
      <w:r>
        <w:t xml:space="preserve"> </w:t>
      </w:r>
      <w:r w:rsidR="00316D95">
        <w:t>ir socialinių mokslų</w:t>
      </w:r>
      <w:r w:rsidR="008D1261">
        <w:t xml:space="preserve"> (istorija, geografija)</w:t>
      </w:r>
      <w:r w:rsidR="00316D95">
        <w:t>, matematika</w:t>
      </w:r>
      <w:r>
        <w:t>.</w:t>
      </w:r>
    </w:p>
    <w:p w:rsidR="001B54E4" w:rsidRPr="00846036" w:rsidRDefault="006A3645" w:rsidP="00BF3C55">
      <w:pPr>
        <w:spacing w:after="0" w:line="240" w:lineRule="auto"/>
        <w:ind w:left="0" w:firstLine="1296"/>
      </w:pPr>
      <w:r>
        <w:t>27</w:t>
      </w:r>
      <w:r w:rsidR="0027543C">
        <w:t xml:space="preserve">. </w:t>
      </w:r>
      <w:r w:rsidR="001B54E4" w:rsidRPr="00846036">
        <w:t>Pagrindinio ugdymo programos</w:t>
      </w:r>
      <w:r w:rsidR="00E560BE">
        <w:t xml:space="preserve"> </w:t>
      </w:r>
      <w:r w:rsidR="00E560BE" w:rsidRPr="00E00B43">
        <w:rPr>
          <w:color w:val="auto"/>
        </w:rPr>
        <w:t>(I dalies)</w:t>
      </w:r>
      <w:r w:rsidR="001B54E4" w:rsidRPr="00E00B43">
        <w:rPr>
          <w:color w:val="auto"/>
        </w:rPr>
        <w:t xml:space="preserve"> </w:t>
      </w:r>
      <w:r w:rsidR="001B54E4" w:rsidRPr="00846036">
        <w:t>mokinių pasiekimams įvertinti ta</w:t>
      </w:r>
      <w:r w:rsidR="001B54E4">
        <w:t>ikoma 10 balų vertinimo sistema:</w:t>
      </w:r>
      <w:r w:rsidR="001B54E4" w:rsidRPr="00846036">
        <w:t xml:space="preserve"> </w:t>
      </w:r>
    </w:p>
    <w:p w:rsidR="001B54E4" w:rsidRDefault="001B54E4" w:rsidP="00BF3C55">
      <w:pPr>
        <w:spacing w:after="0" w:line="240" w:lineRule="auto"/>
        <w:ind w:left="38" w:right="0" w:firstLine="0"/>
        <w:jc w:val="center"/>
      </w:pPr>
      <w:r>
        <w:rPr>
          <w:b/>
          <w:bCs/>
          <w:sz w:val="16"/>
          <w:szCs w:val="16"/>
        </w:rPr>
        <w:t xml:space="preserve"> </w:t>
      </w:r>
    </w:p>
    <w:tbl>
      <w:tblPr>
        <w:tblW w:w="9923" w:type="dxa"/>
        <w:tblInd w:w="-5" w:type="dxa"/>
        <w:tblCellMar>
          <w:top w:w="9" w:type="dxa"/>
          <w:right w:w="7" w:type="dxa"/>
        </w:tblCellMar>
        <w:tblLook w:val="00A0" w:firstRow="1" w:lastRow="0" w:firstColumn="1" w:lastColumn="0" w:noHBand="0" w:noVBand="0"/>
      </w:tblPr>
      <w:tblGrid>
        <w:gridCol w:w="1817"/>
        <w:gridCol w:w="1745"/>
        <w:gridCol w:w="6361"/>
      </w:tblGrid>
      <w:tr w:rsidR="001B54E4" w:rsidRPr="00FB7BB8" w:rsidTr="006A6C8E">
        <w:trPr>
          <w:trHeight w:val="326"/>
        </w:trPr>
        <w:tc>
          <w:tcPr>
            <w:tcW w:w="3562" w:type="dxa"/>
            <w:gridSpan w:val="2"/>
            <w:tcBorders>
              <w:top w:val="single" w:sz="4" w:space="0" w:color="000000"/>
              <w:left w:val="single" w:sz="4" w:space="0" w:color="000000"/>
              <w:bottom w:val="single" w:sz="4" w:space="0" w:color="000000"/>
              <w:right w:val="single" w:sz="4" w:space="0" w:color="000000"/>
            </w:tcBorders>
          </w:tcPr>
          <w:p w:rsidR="001B54E4" w:rsidRPr="00FB7BB8" w:rsidRDefault="001B54E4" w:rsidP="00BF3C55">
            <w:pPr>
              <w:spacing w:after="0" w:line="240" w:lineRule="auto"/>
              <w:ind w:left="0" w:right="102" w:firstLine="0"/>
              <w:jc w:val="center"/>
            </w:pPr>
            <w:r w:rsidRPr="00FB7BB8">
              <w:rPr>
                <w:b/>
                <w:bCs/>
              </w:rPr>
              <w:t xml:space="preserve">Įvertinimas </w:t>
            </w:r>
          </w:p>
        </w:tc>
        <w:tc>
          <w:tcPr>
            <w:tcW w:w="6361" w:type="dxa"/>
            <w:tcBorders>
              <w:top w:val="single" w:sz="4" w:space="0" w:color="000000"/>
              <w:left w:val="single" w:sz="4" w:space="0" w:color="000000"/>
              <w:bottom w:val="single" w:sz="4" w:space="0" w:color="000000"/>
              <w:right w:val="single" w:sz="4" w:space="0" w:color="000000"/>
            </w:tcBorders>
          </w:tcPr>
          <w:p w:rsidR="001B54E4" w:rsidRPr="00FB7BB8" w:rsidRDefault="001B54E4" w:rsidP="00BF3C55">
            <w:pPr>
              <w:spacing w:after="0" w:line="240" w:lineRule="auto"/>
              <w:ind w:left="0" w:right="103" w:firstLine="0"/>
              <w:jc w:val="center"/>
            </w:pPr>
            <w:r w:rsidRPr="00FB7BB8">
              <w:rPr>
                <w:b/>
                <w:bCs/>
              </w:rPr>
              <w:t xml:space="preserve">Apibūdinimas </w:t>
            </w:r>
          </w:p>
        </w:tc>
      </w:tr>
      <w:tr w:rsidR="001B54E4" w:rsidRPr="00FB7BB8" w:rsidTr="006A6C8E">
        <w:trPr>
          <w:trHeight w:val="329"/>
        </w:trPr>
        <w:tc>
          <w:tcPr>
            <w:tcW w:w="1817" w:type="dxa"/>
            <w:tcBorders>
              <w:top w:val="single" w:sz="4" w:space="0" w:color="000000"/>
              <w:left w:val="single" w:sz="4" w:space="0" w:color="000000"/>
              <w:bottom w:val="single" w:sz="4" w:space="0" w:color="000000"/>
              <w:right w:val="single" w:sz="4" w:space="0" w:color="000000"/>
            </w:tcBorders>
          </w:tcPr>
          <w:p w:rsidR="001B54E4" w:rsidRPr="00FB7BB8" w:rsidRDefault="001B54E4" w:rsidP="00BF3C55">
            <w:pPr>
              <w:spacing w:after="0" w:line="240" w:lineRule="auto"/>
              <w:ind w:left="0" w:right="102" w:firstLine="0"/>
              <w:jc w:val="center"/>
            </w:pPr>
            <w:r w:rsidRPr="00FB7BB8">
              <w:rPr>
                <w:b/>
                <w:bCs/>
              </w:rPr>
              <w:t xml:space="preserve">Lygiai </w:t>
            </w:r>
          </w:p>
        </w:tc>
        <w:tc>
          <w:tcPr>
            <w:tcW w:w="1745" w:type="dxa"/>
            <w:tcBorders>
              <w:top w:val="single" w:sz="4" w:space="0" w:color="000000"/>
              <w:left w:val="single" w:sz="4" w:space="0" w:color="000000"/>
              <w:bottom w:val="single" w:sz="4" w:space="0" w:color="000000"/>
              <w:right w:val="single" w:sz="4" w:space="0" w:color="000000"/>
            </w:tcBorders>
          </w:tcPr>
          <w:p w:rsidR="001B54E4" w:rsidRPr="00FB7BB8" w:rsidRDefault="001B54E4" w:rsidP="00BF3C55">
            <w:pPr>
              <w:spacing w:after="0" w:line="240" w:lineRule="auto"/>
              <w:ind w:left="0" w:right="105" w:firstLine="0"/>
              <w:jc w:val="center"/>
            </w:pPr>
            <w:r w:rsidRPr="00FB7BB8">
              <w:rPr>
                <w:b/>
                <w:bCs/>
              </w:rPr>
              <w:t xml:space="preserve">Pažymys </w:t>
            </w:r>
          </w:p>
        </w:tc>
        <w:tc>
          <w:tcPr>
            <w:tcW w:w="6361" w:type="dxa"/>
            <w:tcBorders>
              <w:top w:val="single" w:sz="4" w:space="0" w:color="000000"/>
              <w:left w:val="single" w:sz="4" w:space="0" w:color="000000"/>
              <w:bottom w:val="single" w:sz="4" w:space="0" w:color="000000"/>
              <w:right w:val="single" w:sz="4" w:space="0" w:color="000000"/>
            </w:tcBorders>
          </w:tcPr>
          <w:p w:rsidR="001B54E4" w:rsidRPr="00FB7BB8" w:rsidRDefault="001B54E4" w:rsidP="00BF3C55">
            <w:pPr>
              <w:spacing w:after="0" w:line="240" w:lineRule="auto"/>
              <w:ind w:left="0" w:right="41" w:firstLine="0"/>
              <w:jc w:val="center"/>
            </w:pPr>
            <w:r w:rsidRPr="00FB7BB8">
              <w:rPr>
                <w:b/>
                <w:bCs/>
              </w:rPr>
              <w:t xml:space="preserve"> </w:t>
            </w:r>
          </w:p>
        </w:tc>
      </w:tr>
      <w:tr w:rsidR="001B54E4" w:rsidRPr="00FB7BB8" w:rsidTr="006A6C8E">
        <w:trPr>
          <w:trHeight w:val="962"/>
        </w:trPr>
        <w:tc>
          <w:tcPr>
            <w:tcW w:w="1817" w:type="dxa"/>
            <w:vMerge w:val="restart"/>
            <w:tcBorders>
              <w:top w:val="single" w:sz="4" w:space="0" w:color="000000"/>
              <w:left w:val="single" w:sz="4" w:space="0" w:color="000000"/>
              <w:bottom w:val="single" w:sz="4" w:space="0" w:color="000000"/>
              <w:right w:val="single" w:sz="4" w:space="0" w:color="000000"/>
            </w:tcBorders>
          </w:tcPr>
          <w:p w:rsidR="001B54E4" w:rsidRPr="00FB7BB8" w:rsidRDefault="001B54E4" w:rsidP="00BF3C55">
            <w:pPr>
              <w:spacing w:after="0" w:line="240" w:lineRule="auto"/>
              <w:ind w:left="0" w:right="106" w:firstLine="0"/>
              <w:jc w:val="center"/>
            </w:pPr>
            <w:r w:rsidRPr="00FB7BB8">
              <w:t xml:space="preserve">Aukštesnysis </w:t>
            </w:r>
          </w:p>
        </w:tc>
        <w:tc>
          <w:tcPr>
            <w:tcW w:w="1745" w:type="dxa"/>
            <w:tcBorders>
              <w:top w:val="single" w:sz="4" w:space="0" w:color="000000"/>
              <w:left w:val="single" w:sz="4" w:space="0" w:color="000000"/>
              <w:bottom w:val="single" w:sz="4" w:space="0" w:color="000000"/>
              <w:right w:val="single" w:sz="4" w:space="0" w:color="000000"/>
            </w:tcBorders>
          </w:tcPr>
          <w:p w:rsidR="001B54E4" w:rsidRPr="00FB7BB8" w:rsidRDefault="001B54E4" w:rsidP="00BF3C55">
            <w:pPr>
              <w:spacing w:after="0" w:line="240" w:lineRule="auto"/>
              <w:ind w:left="0" w:right="103" w:firstLine="0"/>
              <w:jc w:val="center"/>
            </w:pPr>
            <w:r w:rsidRPr="00FB7BB8">
              <w:rPr>
                <w:b/>
                <w:bCs/>
              </w:rPr>
              <w:t xml:space="preserve">10 </w:t>
            </w:r>
          </w:p>
        </w:tc>
        <w:tc>
          <w:tcPr>
            <w:tcW w:w="6361" w:type="dxa"/>
            <w:tcBorders>
              <w:top w:val="single" w:sz="4" w:space="0" w:color="000000"/>
              <w:left w:val="single" w:sz="4" w:space="0" w:color="000000"/>
              <w:bottom w:val="single" w:sz="4" w:space="0" w:color="000000"/>
              <w:right w:val="single" w:sz="4" w:space="0" w:color="000000"/>
            </w:tcBorders>
          </w:tcPr>
          <w:p w:rsidR="001B54E4" w:rsidRPr="00FB7BB8" w:rsidRDefault="001B54E4" w:rsidP="00BF3C55">
            <w:pPr>
              <w:spacing w:after="0" w:line="240" w:lineRule="auto"/>
              <w:ind w:left="0" w:right="0" w:firstLine="0"/>
              <w:jc w:val="left"/>
            </w:pPr>
            <w:r w:rsidRPr="00FB7BB8">
              <w:t xml:space="preserve">Mokinio pasiekimai visiškai atitinka numatomus mokinių pasiekimus. Puikiai atsako į visus klausimus, teisingai atlieka sudėtingas nestandartines užduotis.  </w:t>
            </w:r>
          </w:p>
        </w:tc>
      </w:tr>
      <w:tr w:rsidR="001B54E4" w:rsidRPr="00FB7BB8" w:rsidTr="006A6C8E">
        <w:trPr>
          <w:trHeight w:val="643"/>
        </w:trPr>
        <w:tc>
          <w:tcPr>
            <w:tcW w:w="0" w:type="auto"/>
            <w:vMerge/>
            <w:tcBorders>
              <w:top w:val="nil"/>
              <w:left w:val="single" w:sz="4" w:space="0" w:color="000000"/>
              <w:bottom w:val="single" w:sz="4" w:space="0" w:color="000000"/>
              <w:right w:val="single" w:sz="4" w:space="0" w:color="000000"/>
            </w:tcBorders>
          </w:tcPr>
          <w:p w:rsidR="001B54E4" w:rsidRPr="00FB7BB8" w:rsidRDefault="001B54E4" w:rsidP="00BF3C55">
            <w:pPr>
              <w:spacing w:after="0" w:line="240" w:lineRule="auto"/>
              <w:ind w:left="0" w:right="0" w:firstLine="0"/>
              <w:jc w:val="left"/>
            </w:pPr>
          </w:p>
        </w:tc>
        <w:tc>
          <w:tcPr>
            <w:tcW w:w="1745" w:type="dxa"/>
            <w:tcBorders>
              <w:top w:val="single" w:sz="4" w:space="0" w:color="000000"/>
              <w:left w:val="single" w:sz="4" w:space="0" w:color="000000"/>
              <w:bottom w:val="single" w:sz="4" w:space="0" w:color="000000"/>
              <w:right w:val="single" w:sz="4" w:space="0" w:color="000000"/>
            </w:tcBorders>
          </w:tcPr>
          <w:p w:rsidR="001B54E4" w:rsidRPr="00FB7BB8" w:rsidRDefault="001B54E4" w:rsidP="00BF3C55">
            <w:pPr>
              <w:spacing w:after="0" w:line="240" w:lineRule="auto"/>
              <w:ind w:left="0" w:right="103" w:firstLine="0"/>
              <w:jc w:val="center"/>
            </w:pPr>
            <w:r w:rsidRPr="00FB7BB8">
              <w:rPr>
                <w:b/>
                <w:bCs/>
              </w:rPr>
              <w:t xml:space="preserve">9 </w:t>
            </w:r>
          </w:p>
        </w:tc>
        <w:tc>
          <w:tcPr>
            <w:tcW w:w="6361" w:type="dxa"/>
            <w:tcBorders>
              <w:top w:val="single" w:sz="4" w:space="0" w:color="000000"/>
              <w:left w:val="single" w:sz="4" w:space="0" w:color="000000"/>
              <w:bottom w:val="single" w:sz="4" w:space="0" w:color="000000"/>
              <w:right w:val="single" w:sz="4" w:space="0" w:color="000000"/>
            </w:tcBorders>
          </w:tcPr>
          <w:p w:rsidR="001B54E4" w:rsidRPr="00FB7BB8" w:rsidRDefault="001B54E4" w:rsidP="00BF3C55">
            <w:pPr>
              <w:spacing w:after="0" w:line="240" w:lineRule="auto"/>
              <w:ind w:left="0" w:right="0" w:firstLine="0"/>
              <w:jc w:val="left"/>
            </w:pPr>
            <w:r w:rsidRPr="00FB7BB8">
              <w:t xml:space="preserve">Mokinio pasiekimai atitinka numatomus mokinių pasiekimus. </w:t>
            </w:r>
          </w:p>
          <w:p w:rsidR="001B54E4" w:rsidRPr="00FB7BB8" w:rsidRDefault="001B54E4" w:rsidP="00BF3C55">
            <w:pPr>
              <w:spacing w:after="0" w:line="240" w:lineRule="auto"/>
              <w:ind w:left="0" w:right="0" w:firstLine="0"/>
              <w:jc w:val="left"/>
            </w:pPr>
            <w:r w:rsidRPr="00FB7BB8">
              <w:t xml:space="preserve">Gerai moka dalyką, lengvai atlieka sudėtingas tipines užduotis.  </w:t>
            </w:r>
          </w:p>
        </w:tc>
      </w:tr>
      <w:tr w:rsidR="001B54E4" w:rsidRPr="00FB7BB8" w:rsidTr="006A6C8E">
        <w:trPr>
          <w:trHeight w:val="646"/>
        </w:trPr>
        <w:tc>
          <w:tcPr>
            <w:tcW w:w="1817" w:type="dxa"/>
            <w:vMerge w:val="restart"/>
            <w:tcBorders>
              <w:top w:val="single" w:sz="4" w:space="0" w:color="000000"/>
              <w:left w:val="single" w:sz="4" w:space="0" w:color="000000"/>
              <w:bottom w:val="single" w:sz="4" w:space="0" w:color="000000"/>
              <w:right w:val="single" w:sz="4" w:space="0" w:color="000000"/>
            </w:tcBorders>
          </w:tcPr>
          <w:p w:rsidR="001B54E4" w:rsidRPr="00FB7BB8" w:rsidRDefault="001B54E4" w:rsidP="00BF3C55">
            <w:pPr>
              <w:spacing w:after="0" w:line="240" w:lineRule="auto"/>
              <w:ind w:left="0" w:right="106" w:firstLine="0"/>
              <w:jc w:val="center"/>
            </w:pPr>
            <w:r w:rsidRPr="00FB7BB8">
              <w:t xml:space="preserve">Pagrindinis </w:t>
            </w:r>
          </w:p>
        </w:tc>
        <w:tc>
          <w:tcPr>
            <w:tcW w:w="1745" w:type="dxa"/>
            <w:tcBorders>
              <w:top w:val="single" w:sz="4" w:space="0" w:color="000000"/>
              <w:left w:val="single" w:sz="4" w:space="0" w:color="000000"/>
              <w:bottom w:val="single" w:sz="4" w:space="0" w:color="000000"/>
              <w:right w:val="single" w:sz="4" w:space="0" w:color="000000"/>
            </w:tcBorders>
          </w:tcPr>
          <w:p w:rsidR="001B54E4" w:rsidRPr="00FB7BB8" w:rsidRDefault="001B54E4" w:rsidP="00BF3C55">
            <w:pPr>
              <w:spacing w:after="0" w:line="240" w:lineRule="auto"/>
              <w:ind w:left="0" w:right="103" w:firstLine="0"/>
              <w:jc w:val="center"/>
            </w:pPr>
            <w:r w:rsidRPr="00FB7BB8">
              <w:rPr>
                <w:b/>
                <w:bCs/>
              </w:rPr>
              <w:t xml:space="preserve">8 </w:t>
            </w:r>
          </w:p>
        </w:tc>
        <w:tc>
          <w:tcPr>
            <w:tcW w:w="6361" w:type="dxa"/>
            <w:tcBorders>
              <w:top w:val="single" w:sz="4" w:space="0" w:color="000000"/>
              <w:left w:val="single" w:sz="4" w:space="0" w:color="000000"/>
              <w:bottom w:val="single" w:sz="4" w:space="0" w:color="000000"/>
              <w:right w:val="single" w:sz="4" w:space="0" w:color="000000"/>
            </w:tcBorders>
          </w:tcPr>
          <w:p w:rsidR="001B54E4" w:rsidRPr="00FB7BB8" w:rsidRDefault="001B54E4" w:rsidP="00BF3C55">
            <w:pPr>
              <w:spacing w:after="0" w:line="240" w:lineRule="auto"/>
              <w:ind w:left="0" w:right="0" w:firstLine="0"/>
              <w:jc w:val="left"/>
            </w:pPr>
            <w:r w:rsidRPr="00FB7BB8">
              <w:t xml:space="preserve">Mokinio pasiekimai atitinka numatomus mokinių pasiekimus. </w:t>
            </w:r>
          </w:p>
          <w:p w:rsidR="001B54E4" w:rsidRPr="00FB7BB8" w:rsidRDefault="001B54E4" w:rsidP="00BF3C55">
            <w:pPr>
              <w:spacing w:after="0" w:line="240" w:lineRule="auto"/>
              <w:ind w:left="0" w:right="0" w:firstLine="0"/>
              <w:jc w:val="left"/>
            </w:pPr>
            <w:r w:rsidRPr="00FB7BB8">
              <w:t xml:space="preserve">Teisingai atlieka vidutinio sudėtingumo ir sunkesnes užduotis.  </w:t>
            </w:r>
          </w:p>
        </w:tc>
      </w:tr>
      <w:tr w:rsidR="001B54E4" w:rsidRPr="00FB7BB8" w:rsidTr="006A6C8E">
        <w:trPr>
          <w:trHeight w:val="963"/>
        </w:trPr>
        <w:tc>
          <w:tcPr>
            <w:tcW w:w="0" w:type="auto"/>
            <w:vMerge/>
            <w:tcBorders>
              <w:top w:val="nil"/>
              <w:left w:val="single" w:sz="4" w:space="0" w:color="000000"/>
              <w:bottom w:val="nil"/>
              <w:right w:val="single" w:sz="4" w:space="0" w:color="000000"/>
            </w:tcBorders>
          </w:tcPr>
          <w:p w:rsidR="001B54E4" w:rsidRPr="00FB7BB8" w:rsidRDefault="001B54E4" w:rsidP="00BF3C55">
            <w:pPr>
              <w:spacing w:after="0" w:line="240" w:lineRule="auto"/>
              <w:ind w:left="0" w:right="0" w:firstLine="0"/>
              <w:jc w:val="left"/>
            </w:pPr>
          </w:p>
        </w:tc>
        <w:tc>
          <w:tcPr>
            <w:tcW w:w="1745" w:type="dxa"/>
            <w:tcBorders>
              <w:top w:val="single" w:sz="4" w:space="0" w:color="000000"/>
              <w:left w:val="single" w:sz="4" w:space="0" w:color="000000"/>
              <w:bottom w:val="single" w:sz="4" w:space="0" w:color="000000"/>
              <w:right w:val="single" w:sz="4" w:space="0" w:color="000000"/>
            </w:tcBorders>
          </w:tcPr>
          <w:p w:rsidR="001B54E4" w:rsidRPr="00FB7BB8" w:rsidRDefault="001B54E4" w:rsidP="00BF3C55">
            <w:pPr>
              <w:spacing w:after="0" w:line="240" w:lineRule="auto"/>
              <w:ind w:left="0" w:right="103" w:firstLine="0"/>
              <w:jc w:val="center"/>
            </w:pPr>
            <w:r w:rsidRPr="00FB7BB8">
              <w:rPr>
                <w:b/>
                <w:bCs/>
              </w:rPr>
              <w:t xml:space="preserve">7 </w:t>
            </w:r>
          </w:p>
        </w:tc>
        <w:tc>
          <w:tcPr>
            <w:tcW w:w="6361" w:type="dxa"/>
            <w:tcBorders>
              <w:top w:val="single" w:sz="4" w:space="0" w:color="000000"/>
              <w:left w:val="single" w:sz="4" w:space="0" w:color="000000"/>
              <w:bottom w:val="single" w:sz="4" w:space="0" w:color="000000"/>
              <w:right w:val="single" w:sz="4" w:space="0" w:color="000000"/>
            </w:tcBorders>
          </w:tcPr>
          <w:p w:rsidR="001B54E4" w:rsidRPr="00FB7BB8" w:rsidRDefault="001B54E4" w:rsidP="00BF3C55">
            <w:pPr>
              <w:spacing w:after="0" w:line="240" w:lineRule="auto"/>
              <w:ind w:left="0" w:right="0" w:firstLine="0"/>
              <w:jc w:val="left"/>
            </w:pPr>
            <w:r w:rsidRPr="00FB7BB8">
              <w:t xml:space="preserve">Mokinio pasiekimai iš dalies atitinka numatomus mokinių pasiekimus. Atsakymai teisingi, be klaidų, bet neišsamūs. </w:t>
            </w:r>
          </w:p>
          <w:p w:rsidR="001B54E4" w:rsidRPr="00FB7BB8" w:rsidRDefault="001B54E4" w:rsidP="00BF3C55">
            <w:pPr>
              <w:spacing w:after="0" w:line="240" w:lineRule="auto"/>
              <w:ind w:left="0" w:right="0" w:firstLine="0"/>
              <w:jc w:val="left"/>
            </w:pPr>
            <w:r w:rsidRPr="00FB7BB8">
              <w:t xml:space="preserve">Teisingai atlieka vidutinio sunkumo užduotis. </w:t>
            </w:r>
            <w:r w:rsidRPr="00FB7BB8">
              <w:rPr>
                <w:b/>
                <w:bCs/>
              </w:rPr>
              <w:t xml:space="preserve"> </w:t>
            </w:r>
          </w:p>
        </w:tc>
      </w:tr>
      <w:tr w:rsidR="001B54E4" w:rsidRPr="00FB7BB8" w:rsidTr="006A6C8E">
        <w:trPr>
          <w:trHeight w:val="962"/>
        </w:trPr>
        <w:tc>
          <w:tcPr>
            <w:tcW w:w="0" w:type="auto"/>
            <w:vMerge/>
            <w:tcBorders>
              <w:top w:val="nil"/>
              <w:left w:val="single" w:sz="4" w:space="0" w:color="000000"/>
              <w:bottom w:val="single" w:sz="4" w:space="0" w:color="000000"/>
              <w:right w:val="single" w:sz="4" w:space="0" w:color="000000"/>
            </w:tcBorders>
          </w:tcPr>
          <w:p w:rsidR="001B54E4" w:rsidRPr="00FB7BB8" w:rsidRDefault="001B54E4" w:rsidP="00BF3C55">
            <w:pPr>
              <w:spacing w:after="0" w:line="240" w:lineRule="auto"/>
              <w:ind w:left="0" w:right="0" w:firstLine="0"/>
              <w:jc w:val="left"/>
            </w:pPr>
          </w:p>
        </w:tc>
        <w:tc>
          <w:tcPr>
            <w:tcW w:w="1745" w:type="dxa"/>
            <w:tcBorders>
              <w:top w:val="single" w:sz="4" w:space="0" w:color="000000"/>
              <w:left w:val="single" w:sz="4" w:space="0" w:color="000000"/>
              <w:bottom w:val="single" w:sz="4" w:space="0" w:color="000000"/>
              <w:right w:val="single" w:sz="4" w:space="0" w:color="000000"/>
            </w:tcBorders>
          </w:tcPr>
          <w:p w:rsidR="001B54E4" w:rsidRPr="00FB7BB8" w:rsidRDefault="001B54E4" w:rsidP="00BF3C55">
            <w:pPr>
              <w:spacing w:after="0" w:line="240" w:lineRule="auto"/>
              <w:ind w:left="0" w:right="103" w:firstLine="0"/>
              <w:jc w:val="center"/>
            </w:pPr>
            <w:r w:rsidRPr="00FB7BB8">
              <w:rPr>
                <w:b/>
                <w:bCs/>
              </w:rPr>
              <w:t xml:space="preserve">6 </w:t>
            </w:r>
          </w:p>
        </w:tc>
        <w:tc>
          <w:tcPr>
            <w:tcW w:w="6361" w:type="dxa"/>
            <w:tcBorders>
              <w:top w:val="single" w:sz="4" w:space="0" w:color="000000"/>
              <w:left w:val="single" w:sz="4" w:space="0" w:color="000000"/>
              <w:bottom w:val="single" w:sz="4" w:space="0" w:color="000000"/>
              <w:right w:val="single" w:sz="4" w:space="0" w:color="000000"/>
            </w:tcBorders>
          </w:tcPr>
          <w:p w:rsidR="001B54E4" w:rsidRPr="00FB7BB8" w:rsidRDefault="001B54E4" w:rsidP="00BF3C55">
            <w:pPr>
              <w:spacing w:after="0" w:line="240" w:lineRule="auto"/>
              <w:ind w:left="0" w:right="0" w:firstLine="0"/>
              <w:jc w:val="left"/>
            </w:pPr>
            <w:r w:rsidRPr="00FB7BB8">
              <w:t>Mokinio pasiekimai iš dalies atitinka numatomus mokinių pasiekimus. Atsakymai be esminių klaidų. Teisingai atlieka lengvas užduotis, bet nesuvokia sudėtingesnių.</w:t>
            </w:r>
            <w:r w:rsidRPr="00FB7BB8">
              <w:rPr>
                <w:b/>
                <w:bCs/>
              </w:rPr>
              <w:t xml:space="preserve"> </w:t>
            </w:r>
          </w:p>
        </w:tc>
      </w:tr>
      <w:tr w:rsidR="001B54E4" w:rsidRPr="00FB7BB8" w:rsidTr="006A6C8E">
        <w:trPr>
          <w:trHeight w:val="1279"/>
        </w:trPr>
        <w:tc>
          <w:tcPr>
            <w:tcW w:w="1817" w:type="dxa"/>
            <w:vMerge w:val="restart"/>
            <w:tcBorders>
              <w:top w:val="single" w:sz="4" w:space="0" w:color="000000"/>
              <w:left w:val="single" w:sz="4" w:space="0" w:color="000000"/>
              <w:bottom w:val="single" w:sz="4" w:space="0" w:color="000000"/>
              <w:right w:val="single" w:sz="4" w:space="0" w:color="000000"/>
            </w:tcBorders>
          </w:tcPr>
          <w:p w:rsidR="001B54E4" w:rsidRPr="00FB7BB8" w:rsidRDefault="001B54E4" w:rsidP="00BF3C55">
            <w:pPr>
              <w:spacing w:after="0" w:line="240" w:lineRule="auto"/>
              <w:ind w:left="0" w:right="101" w:firstLine="0"/>
              <w:jc w:val="center"/>
            </w:pPr>
            <w:r w:rsidRPr="00FB7BB8">
              <w:lastRenderedPageBreak/>
              <w:t xml:space="preserve">Patenkinamas </w:t>
            </w:r>
          </w:p>
        </w:tc>
        <w:tc>
          <w:tcPr>
            <w:tcW w:w="1745" w:type="dxa"/>
            <w:tcBorders>
              <w:top w:val="single" w:sz="4" w:space="0" w:color="000000"/>
              <w:left w:val="single" w:sz="4" w:space="0" w:color="000000"/>
              <w:bottom w:val="single" w:sz="4" w:space="0" w:color="000000"/>
              <w:right w:val="single" w:sz="4" w:space="0" w:color="000000"/>
            </w:tcBorders>
          </w:tcPr>
          <w:p w:rsidR="001B54E4" w:rsidRPr="00FB7BB8" w:rsidRDefault="001B54E4" w:rsidP="00BF3C55">
            <w:pPr>
              <w:spacing w:after="0" w:line="240" w:lineRule="auto"/>
              <w:ind w:left="0" w:right="103" w:firstLine="0"/>
              <w:jc w:val="center"/>
            </w:pPr>
            <w:r w:rsidRPr="00FB7BB8">
              <w:rPr>
                <w:b/>
                <w:bCs/>
              </w:rPr>
              <w:t xml:space="preserve">5 </w:t>
            </w:r>
          </w:p>
        </w:tc>
        <w:tc>
          <w:tcPr>
            <w:tcW w:w="6361" w:type="dxa"/>
            <w:tcBorders>
              <w:top w:val="single" w:sz="4" w:space="0" w:color="000000"/>
              <w:left w:val="single" w:sz="4" w:space="0" w:color="000000"/>
              <w:bottom w:val="single" w:sz="4" w:space="0" w:color="000000"/>
              <w:right w:val="single" w:sz="4" w:space="0" w:color="000000"/>
            </w:tcBorders>
          </w:tcPr>
          <w:p w:rsidR="001B54E4" w:rsidRPr="00FB7BB8" w:rsidRDefault="001B54E4" w:rsidP="00BF3C55">
            <w:pPr>
              <w:spacing w:after="0" w:line="240" w:lineRule="auto"/>
              <w:ind w:left="0" w:right="46" w:firstLine="0"/>
              <w:jc w:val="left"/>
            </w:pPr>
            <w:r w:rsidRPr="00FB7BB8">
              <w:t xml:space="preserve">Mokinio pasiekimai iš dalies atitinka numatomus mokinių pasiekimus. Atsakymuose pasitaiko esminių klaidų. Suvokia tik svarbiausius dalyko klausimus, užduotis atlieka tik mokytojo padedamas.  </w:t>
            </w:r>
          </w:p>
        </w:tc>
      </w:tr>
      <w:tr w:rsidR="001B54E4" w:rsidRPr="00FB7BB8" w:rsidTr="006A6C8E">
        <w:trPr>
          <w:trHeight w:val="963"/>
        </w:trPr>
        <w:tc>
          <w:tcPr>
            <w:tcW w:w="0" w:type="auto"/>
            <w:vMerge/>
            <w:tcBorders>
              <w:top w:val="nil"/>
              <w:left w:val="single" w:sz="4" w:space="0" w:color="000000"/>
              <w:bottom w:val="single" w:sz="4" w:space="0" w:color="000000"/>
              <w:right w:val="single" w:sz="4" w:space="0" w:color="000000"/>
            </w:tcBorders>
          </w:tcPr>
          <w:p w:rsidR="001B54E4" w:rsidRPr="00FB7BB8" w:rsidRDefault="001B54E4" w:rsidP="00BF3C55">
            <w:pPr>
              <w:spacing w:after="0" w:line="240" w:lineRule="auto"/>
              <w:ind w:left="0" w:right="0" w:firstLine="0"/>
              <w:jc w:val="left"/>
            </w:pPr>
          </w:p>
        </w:tc>
        <w:tc>
          <w:tcPr>
            <w:tcW w:w="1745" w:type="dxa"/>
            <w:tcBorders>
              <w:top w:val="single" w:sz="4" w:space="0" w:color="000000"/>
              <w:left w:val="single" w:sz="4" w:space="0" w:color="000000"/>
              <w:bottom w:val="single" w:sz="4" w:space="0" w:color="000000"/>
              <w:right w:val="single" w:sz="4" w:space="0" w:color="000000"/>
            </w:tcBorders>
          </w:tcPr>
          <w:p w:rsidR="001B54E4" w:rsidRPr="00FB7BB8" w:rsidRDefault="001B54E4" w:rsidP="00BF3C55">
            <w:pPr>
              <w:spacing w:after="0" w:line="240" w:lineRule="auto"/>
              <w:ind w:left="0" w:right="103" w:firstLine="0"/>
              <w:jc w:val="center"/>
            </w:pPr>
            <w:r w:rsidRPr="00FB7BB8">
              <w:rPr>
                <w:b/>
                <w:bCs/>
              </w:rPr>
              <w:t xml:space="preserve">4 </w:t>
            </w:r>
          </w:p>
        </w:tc>
        <w:tc>
          <w:tcPr>
            <w:tcW w:w="6361" w:type="dxa"/>
            <w:tcBorders>
              <w:top w:val="single" w:sz="4" w:space="0" w:color="000000"/>
              <w:left w:val="single" w:sz="4" w:space="0" w:color="000000"/>
              <w:bottom w:val="single" w:sz="4" w:space="0" w:color="000000"/>
              <w:right w:val="single" w:sz="4" w:space="0" w:color="000000"/>
            </w:tcBorders>
          </w:tcPr>
          <w:p w:rsidR="001B54E4" w:rsidRPr="00FB7BB8" w:rsidRDefault="001B54E4" w:rsidP="00BF3C55">
            <w:pPr>
              <w:spacing w:after="0" w:line="240" w:lineRule="auto"/>
              <w:ind w:left="0" w:right="0" w:firstLine="0"/>
              <w:jc w:val="left"/>
            </w:pPr>
            <w:r w:rsidRPr="00FB7BB8">
              <w:t xml:space="preserve">Mokinio pasiekimai nepakankamai atitinka numatomus mokinių pasiekimus. Sunkiai suvokia dalyko esmę, daro daug klaidų, savarankiškai neatlieka lengvų užduočių.  </w:t>
            </w:r>
          </w:p>
        </w:tc>
      </w:tr>
      <w:tr w:rsidR="001B54E4" w:rsidRPr="00FB7BB8" w:rsidTr="006A6C8E">
        <w:trPr>
          <w:trHeight w:val="962"/>
        </w:trPr>
        <w:tc>
          <w:tcPr>
            <w:tcW w:w="1817" w:type="dxa"/>
            <w:tcBorders>
              <w:top w:val="single" w:sz="4" w:space="0" w:color="000000"/>
              <w:left w:val="single" w:sz="4" w:space="0" w:color="000000"/>
              <w:bottom w:val="single" w:sz="4" w:space="0" w:color="000000"/>
              <w:right w:val="single" w:sz="4" w:space="0" w:color="000000"/>
            </w:tcBorders>
          </w:tcPr>
          <w:p w:rsidR="001B54E4" w:rsidRPr="00FB7BB8" w:rsidRDefault="001B54E4" w:rsidP="00BF3C55">
            <w:pPr>
              <w:spacing w:after="0" w:line="240" w:lineRule="auto"/>
              <w:ind w:left="0" w:right="0" w:firstLine="0"/>
            </w:pPr>
            <w:r w:rsidRPr="00FB7BB8">
              <w:t xml:space="preserve">Nepatenkinamas </w:t>
            </w:r>
          </w:p>
        </w:tc>
        <w:tc>
          <w:tcPr>
            <w:tcW w:w="1745" w:type="dxa"/>
            <w:tcBorders>
              <w:top w:val="single" w:sz="4" w:space="0" w:color="000000"/>
              <w:left w:val="single" w:sz="4" w:space="0" w:color="000000"/>
              <w:bottom w:val="single" w:sz="4" w:space="0" w:color="000000"/>
              <w:right w:val="single" w:sz="4" w:space="0" w:color="000000"/>
            </w:tcBorders>
          </w:tcPr>
          <w:p w:rsidR="001B54E4" w:rsidRPr="00FB7BB8" w:rsidRDefault="001B54E4" w:rsidP="00BF3C55">
            <w:pPr>
              <w:spacing w:after="0" w:line="240" w:lineRule="auto"/>
              <w:ind w:left="0" w:right="103" w:firstLine="0"/>
              <w:jc w:val="center"/>
            </w:pPr>
            <w:r w:rsidRPr="00FB7BB8">
              <w:rPr>
                <w:b/>
                <w:bCs/>
              </w:rPr>
              <w:t xml:space="preserve">3, 2, 1 </w:t>
            </w:r>
          </w:p>
        </w:tc>
        <w:tc>
          <w:tcPr>
            <w:tcW w:w="6361" w:type="dxa"/>
            <w:tcBorders>
              <w:top w:val="single" w:sz="4" w:space="0" w:color="000000"/>
              <w:left w:val="single" w:sz="4" w:space="0" w:color="000000"/>
              <w:bottom w:val="single" w:sz="4" w:space="0" w:color="000000"/>
              <w:right w:val="single" w:sz="4" w:space="0" w:color="000000"/>
            </w:tcBorders>
          </w:tcPr>
          <w:p w:rsidR="001B54E4" w:rsidRPr="00FB7BB8" w:rsidRDefault="001B54E4" w:rsidP="00BF3C55">
            <w:pPr>
              <w:spacing w:after="0" w:line="240" w:lineRule="auto"/>
              <w:ind w:left="0" w:right="0" w:firstLine="0"/>
              <w:jc w:val="left"/>
            </w:pPr>
            <w:r w:rsidRPr="00FB7BB8">
              <w:t xml:space="preserve">Mokinio pasiekimai neatitinka numatomų mokinių pasiekimų. </w:t>
            </w:r>
          </w:p>
          <w:p w:rsidR="001B54E4" w:rsidRPr="00FB7BB8" w:rsidRDefault="001B54E4" w:rsidP="00BF3C55">
            <w:pPr>
              <w:spacing w:after="0" w:line="240" w:lineRule="auto"/>
              <w:ind w:left="0" w:right="0" w:firstLine="0"/>
              <w:jc w:val="left"/>
            </w:pPr>
            <w:r w:rsidRPr="00FB7BB8">
              <w:t xml:space="preserve">Moka tik nedidelę kurso dalį, daro daug esminių klaidų, neturi elementarių įgūdžių.  </w:t>
            </w:r>
          </w:p>
        </w:tc>
      </w:tr>
    </w:tbl>
    <w:p w:rsidR="001B54E4" w:rsidRDefault="001B54E4" w:rsidP="00BF3C55">
      <w:pPr>
        <w:spacing w:after="0" w:line="240" w:lineRule="auto"/>
        <w:ind w:left="279" w:right="0"/>
        <w:jc w:val="left"/>
        <w:rPr>
          <w:b/>
          <w:bCs/>
        </w:rPr>
      </w:pPr>
    </w:p>
    <w:p w:rsidR="003C0BDB" w:rsidRDefault="001B54E4" w:rsidP="00BF3C55">
      <w:pPr>
        <w:tabs>
          <w:tab w:val="left" w:pos="448"/>
        </w:tabs>
        <w:spacing w:after="0" w:line="240" w:lineRule="auto"/>
        <w:ind w:left="360" w:right="0" w:firstLine="0"/>
        <w:jc w:val="center"/>
        <w:rPr>
          <w:rStyle w:val="Grietas"/>
          <w:lang w:val="pt-BR"/>
        </w:rPr>
      </w:pPr>
      <w:r>
        <w:rPr>
          <w:b/>
          <w:bCs/>
        </w:rPr>
        <w:t xml:space="preserve"> </w:t>
      </w:r>
      <w:r w:rsidR="003C0BDB">
        <w:rPr>
          <w:rStyle w:val="Grietas"/>
          <w:lang w:val="pt-BR"/>
        </w:rPr>
        <w:t xml:space="preserve">V. PRADINIŲ </w:t>
      </w:r>
      <w:r w:rsidR="003C0BDB" w:rsidRPr="00417194">
        <w:rPr>
          <w:rStyle w:val="Grietas"/>
          <w:lang w:val="pt-BR"/>
        </w:rPr>
        <w:t>KLASIŲ MOKINIŲ PAŽANGOS IR PASIEKIMŲ VERTINIMAS</w:t>
      </w:r>
    </w:p>
    <w:p w:rsidR="0027543C" w:rsidRPr="00417194" w:rsidRDefault="0027543C" w:rsidP="00BF3C55">
      <w:pPr>
        <w:tabs>
          <w:tab w:val="left" w:pos="448"/>
        </w:tabs>
        <w:spacing w:after="0" w:line="240" w:lineRule="auto"/>
        <w:ind w:left="360" w:right="0" w:firstLine="0"/>
        <w:jc w:val="center"/>
        <w:rPr>
          <w:rStyle w:val="Grietas"/>
          <w:b w:val="0"/>
          <w:bCs w:val="0"/>
        </w:rPr>
      </w:pPr>
    </w:p>
    <w:p w:rsidR="006A3645" w:rsidRDefault="006A3645" w:rsidP="00BF3C55">
      <w:pPr>
        <w:pStyle w:val="prastasiniatinklio"/>
        <w:spacing w:before="0" w:beforeAutospacing="0" w:after="0" w:afterAutospacing="0"/>
        <w:ind w:firstLine="1296"/>
        <w:jc w:val="both"/>
        <w:rPr>
          <w:color w:val="000000"/>
          <w:lang w:val="pt-BR"/>
        </w:rPr>
      </w:pPr>
      <w:r>
        <w:rPr>
          <w:color w:val="000000"/>
          <w:lang w:val="pt-BR"/>
        </w:rPr>
        <w:t>28</w:t>
      </w:r>
      <w:r w:rsidR="0027543C">
        <w:rPr>
          <w:color w:val="000000"/>
          <w:lang w:val="pt-BR"/>
        </w:rPr>
        <w:t xml:space="preserve">. </w:t>
      </w:r>
      <w:r w:rsidR="003C0BDB" w:rsidRPr="00D93060">
        <w:rPr>
          <w:color w:val="000000"/>
          <w:lang w:val="pt-BR"/>
        </w:rPr>
        <w:t xml:space="preserve">Mokiniams, besimokantiems pagal pradinio ugdymo programą, pažanga ir pasiekimai pažymiais nevertinami. </w:t>
      </w:r>
    </w:p>
    <w:p w:rsidR="003C0BDB" w:rsidRDefault="006A3645" w:rsidP="00BF3C55">
      <w:pPr>
        <w:pStyle w:val="prastasiniatinklio"/>
        <w:spacing w:before="0" w:beforeAutospacing="0" w:after="0" w:afterAutospacing="0"/>
        <w:ind w:firstLine="1296"/>
        <w:jc w:val="both"/>
        <w:rPr>
          <w:color w:val="000000"/>
          <w:lang w:val="pt-BR"/>
        </w:rPr>
      </w:pPr>
      <w:r>
        <w:rPr>
          <w:color w:val="000000"/>
          <w:lang w:val="pt-BR"/>
        </w:rPr>
        <w:t>29. Mokinių</w:t>
      </w:r>
      <w:r w:rsidR="003C0BDB" w:rsidRPr="00D93060">
        <w:rPr>
          <w:color w:val="000000"/>
          <w:lang w:val="pt-BR"/>
        </w:rPr>
        <w:t xml:space="preserve"> pasiekimai vertinami lygmenimis</w:t>
      </w:r>
      <w:r w:rsidR="003C0BDB">
        <w:rPr>
          <w:color w:val="000000"/>
          <w:lang w:val="pt-BR"/>
        </w:rPr>
        <w:t xml:space="preserve"> (</w:t>
      </w:r>
      <w:r w:rsidR="003C0BDB" w:rsidRPr="003941F1">
        <w:rPr>
          <w:color w:val="000000"/>
          <w:lang w:val="pt-BR"/>
        </w:rPr>
        <w:t>kasdienių mokymosi pasiekimų įvertinimas pagal lygius netaikomas)</w:t>
      </w:r>
      <w:r w:rsidR="003C0BDB" w:rsidRPr="00D93060">
        <w:rPr>
          <w:color w:val="000000"/>
          <w:lang w:val="pt-BR"/>
        </w:rPr>
        <w:t>, remiantis Bendrosiose programose išvardintais mokinių žinių, supratimo, gebėjimų ir nuostatų vertinimo rodikliais:</w:t>
      </w:r>
    </w:p>
    <w:p w:rsidR="003C0BDB" w:rsidRPr="00417194" w:rsidRDefault="003C0BDB" w:rsidP="00BF3C55">
      <w:pPr>
        <w:pStyle w:val="prastasiniatinklio"/>
        <w:spacing w:before="0" w:beforeAutospacing="0" w:after="0" w:afterAutospacing="0"/>
        <w:jc w:val="both"/>
        <w:rPr>
          <w:color w:val="000000"/>
          <w:lang w:val="pt-BR"/>
        </w:rPr>
      </w:pPr>
    </w:p>
    <w:tbl>
      <w:tblPr>
        <w:tblW w:w="9725" w:type="dxa"/>
        <w:jc w:val="center"/>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firstRow="0" w:lastRow="0" w:firstColumn="0" w:lastColumn="0" w:noHBand="0" w:noVBand="0"/>
      </w:tblPr>
      <w:tblGrid>
        <w:gridCol w:w="1620"/>
        <w:gridCol w:w="2590"/>
        <w:gridCol w:w="2284"/>
        <w:gridCol w:w="3231"/>
      </w:tblGrid>
      <w:tr w:rsidR="003C0BDB" w:rsidRPr="006A6C8E" w:rsidTr="005568CB">
        <w:trPr>
          <w:tblCellSpacing w:w="0" w:type="dxa"/>
          <w:jc w:val="center"/>
        </w:trPr>
        <w:tc>
          <w:tcPr>
            <w:tcW w:w="1620" w:type="dxa"/>
            <w:tcBorders>
              <w:top w:val="outset" w:sz="6" w:space="0" w:color="auto"/>
              <w:left w:val="outset" w:sz="6" w:space="0" w:color="auto"/>
              <w:bottom w:val="outset" w:sz="6" w:space="0" w:color="auto"/>
              <w:right w:val="outset" w:sz="6" w:space="0" w:color="auto"/>
            </w:tcBorders>
            <w:shd w:val="clear" w:color="auto" w:fill="auto"/>
          </w:tcPr>
          <w:p w:rsidR="003C0BDB" w:rsidRPr="006A6C8E" w:rsidRDefault="003C0BDB" w:rsidP="00BF3C55">
            <w:pPr>
              <w:pStyle w:val="prastasiniatinklio"/>
              <w:spacing w:before="0" w:beforeAutospacing="0" w:after="0" w:afterAutospacing="0"/>
              <w:jc w:val="center"/>
              <w:rPr>
                <w:color w:val="000000"/>
                <w:lang w:val="lt-LT"/>
              </w:rPr>
            </w:pPr>
            <w:r w:rsidRPr="006A6C8E">
              <w:rPr>
                <w:color w:val="000000"/>
                <w:lang w:val="lt-LT"/>
              </w:rPr>
              <w:t>Lygmenys/ Pasiekimai</w:t>
            </w:r>
          </w:p>
        </w:tc>
        <w:tc>
          <w:tcPr>
            <w:tcW w:w="2590" w:type="dxa"/>
            <w:tcBorders>
              <w:top w:val="outset" w:sz="6" w:space="0" w:color="auto"/>
              <w:left w:val="outset" w:sz="6" w:space="0" w:color="auto"/>
              <w:bottom w:val="outset" w:sz="6" w:space="0" w:color="auto"/>
              <w:right w:val="outset" w:sz="6" w:space="0" w:color="auto"/>
            </w:tcBorders>
            <w:shd w:val="clear" w:color="auto" w:fill="auto"/>
          </w:tcPr>
          <w:p w:rsidR="003C0BDB" w:rsidRPr="006A6C8E" w:rsidRDefault="003C0BDB" w:rsidP="00BF3C55">
            <w:pPr>
              <w:pStyle w:val="prastasiniatinklio"/>
              <w:spacing w:before="0" w:beforeAutospacing="0" w:after="0" w:afterAutospacing="0"/>
              <w:jc w:val="center"/>
              <w:rPr>
                <w:color w:val="000000"/>
                <w:lang w:val="lt-LT"/>
              </w:rPr>
            </w:pPr>
            <w:r w:rsidRPr="006A6C8E">
              <w:rPr>
                <w:color w:val="000000"/>
                <w:lang w:val="lt-LT"/>
              </w:rPr>
              <w:t>Patenkinamas</w:t>
            </w:r>
          </w:p>
          <w:p w:rsidR="003C0BDB" w:rsidRPr="006A6C8E" w:rsidRDefault="003C0BDB" w:rsidP="00BF3C55">
            <w:pPr>
              <w:pStyle w:val="prastasiniatinklio"/>
              <w:spacing w:before="0" w:beforeAutospacing="0" w:after="0" w:afterAutospacing="0"/>
              <w:jc w:val="center"/>
              <w:rPr>
                <w:color w:val="000000"/>
                <w:lang w:val="lt-LT"/>
              </w:rPr>
            </w:pPr>
            <w:r w:rsidRPr="006A6C8E">
              <w:rPr>
                <w:color w:val="000000"/>
                <w:lang w:val="lt-LT"/>
              </w:rPr>
              <w:t>Mokiniai:</w:t>
            </w:r>
          </w:p>
        </w:tc>
        <w:tc>
          <w:tcPr>
            <w:tcW w:w="2284" w:type="dxa"/>
            <w:tcBorders>
              <w:top w:val="outset" w:sz="6" w:space="0" w:color="auto"/>
              <w:left w:val="outset" w:sz="6" w:space="0" w:color="auto"/>
              <w:bottom w:val="outset" w:sz="6" w:space="0" w:color="auto"/>
              <w:right w:val="outset" w:sz="6" w:space="0" w:color="auto"/>
            </w:tcBorders>
            <w:shd w:val="clear" w:color="auto" w:fill="auto"/>
          </w:tcPr>
          <w:p w:rsidR="003C0BDB" w:rsidRPr="006A6C8E" w:rsidRDefault="003C0BDB" w:rsidP="00BF3C55">
            <w:pPr>
              <w:pStyle w:val="prastasiniatinklio"/>
              <w:spacing w:before="0" w:beforeAutospacing="0" w:after="0" w:afterAutospacing="0"/>
              <w:jc w:val="center"/>
              <w:rPr>
                <w:color w:val="000000"/>
                <w:lang w:val="lt-LT"/>
              </w:rPr>
            </w:pPr>
            <w:r w:rsidRPr="006A6C8E">
              <w:rPr>
                <w:color w:val="000000"/>
                <w:lang w:val="lt-LT"/>
              </w:rPr>
              <w:t>Pagrindinis</w:t>
            </w:r>
          </w:p>
          <w:p w:rsidR="003C0BDB" w:rsidRPr="006A6C8E" w:rsidRDefault="003C0BDB" w:rsidP="00BF3C55">
            <w:pPr>
              <w:pStyle w:val="prastasiniatinklio"/>
              <w:spacing w:before="0" w:beforeAutospacing="0" w:after="0" w:afterAutospacing="0"/>
              <w:jc w:val="center"/>
              <w:rPr>
                <w:color w:val="000000"/>
                <w:lang w:val="lt-LT"/>
              </w:rPr>
            </w:pPr>
            <w:r w:rsidRPr="006A6C8E">
              <w:rPr>
                <w:color w:val="000000"/>
                <w:lang w:val="lt-LT"/>
              </w:rPr>
              <w:t>Mokiniai:</w:t>
            </w:r>
          </w:p>
        </w:tc>
        <w:tc>
          <w:tcPr>
            <w:tcW w:w="3231" w:type="dxa"/>
            <w:tcBorders>
              <w:top w:val="outset" w:sz="6" w:space="0" w:color="auto"/>
              <w:left w:val="outset" w:sz="6" w:space="0" w:color="auto"/>
              <w:bottom w:val="outset" w:sz="6" w:space="0" w:color="auto"/>
              <w:right w:val="outset" w:sz="6" w:space="0" w:color="auto"/>
            </w:tcBorders>
            <w:shd w:val="clear" w:color="auto" w:fill="auto"/>
          </w:tcPr>
          <w:p w:rsidR="003C0BDB" w:rsidRPr="006A6C8E" w:rsidRDefault="003C0BDB" w:rsidP="00BF3C55">
            <w:pPr>
              <w:pStyle w:val="prastasiniatinklio"/>
              <w:spacing w:before="0" w:beforeAutospacing="0" w:after="0" w:afterAutospacing="0"/>
              <w:jc w:val="center"/>
              <w:rPr>
                <w:color w:val="000000"/>
                <w:lang w:val="lt-LT"/>
              </w:rPr>
            </w:pPr>
            <w:r w:rsidRPr="006A6C8E">
              <w:rPr>
                <w:color w:val="000000"/>
                <w:lang w:val="lt-LT"/>
              </w:rPr>
              <w:t>Aukštesnysis</w:t>
            </w:r>
          </w:p>
          <w:p w:rsidR="003C0BDB" w:rsidRPr="006A6C8E" w:rsidRDefault="003C0BDB" w:rsidP="00BF3C55">
            <w:pPr>
              <w:pStyle w:val="prastasiniatinklio"/>
              <w:spacing w:before="0" w:beforeAutospacing="0" w:after="0" w:afterAutospacing="0"/>
              <w:jc w:val="center"/>
              <w:rPr>
                <w:color w:val="000000"/>
                <w:lang w:val="lt-LT"/>
              </w:rPr>
            </w:pPr>
            <w:r w:rsidRPr="006A6C8E">
              <w:rPr>
                <w:color w:val="000000"/>
                <w:lang w:val="lt-LT"/>
              </w:rPr>
              <w:t>Mokiniai:</w:t>
            </w:r>
          </w:p>
        </w:tc>
      </w:tr>
      <w:tr w:rsidR="003C0BDB" w:rsidRPr="006A6C8E" w:rsidTr="005568CB">
        <w:trPr>
          <w:tblCellSpacing w:w="0" w:type="dxa"/>
          <w:jc w:val="center"/>
        </w:trPr>
        <w:tc>
          <w:tcPr>
            <w:tcW w:w="1620" w:type="dxa"/>
            <w:tcBorders>
              <w:top w:val="outset" w:sz="6" w:space="0" w:color="auto"/>
              <w:left w:val="outset" w:sz="6" w:space="0" w:color="auto"/>
              <w:bottom w:val="outset" w:sz="6" w:space="0" w:color="auto"/>
              <w:right w:val="outset" w:sz="6" w:space="0" w:color="auto"/>
            </w:tcBorders>
            <w:shd w:val="clear" w:color="auto" w:fill="auto"/>
          </w:tcPr>
          <w:p w:rsidR="003C0BDB" w:rsidRPr="006A6C8E" w:rsidRDefault="003C0BDB" w:rsidP="00BF3C55">
            <w:pPr>
              <w:pStyle w:val="prastasiniatinklio"/>
              <w:spacing w:before="0" w:beforeAutospacing="0" w:after="0" w:afterAutospacing="0"/>
              <w:jc w:val="center"/>
              <w:rPr>
                <w:color w:val="000000"/>
                <w:lang w:val="lt-LT"/>
              </w:rPr>
            </w:pPr>
            <w:r w:rsidRPr="006A6C8E">
              <w:rPr>
                <w:color w:val="000000"/>
                <w:lang w:val="lt-LT"/>
              </w:rPr>
              <w:t>Žinios ir supratimas</w:t>
            </w:r>
          </w:p>
        </w:tc>
        <w:tc>
          <w:tcPr>
            <w:tcW w:w="2590" w:type="dxa"/>
            <w:tcBorders>
              <w:top w:val="outset" w:sz="6" w:space="0" w:color="auto"/>
              <w:left w:val="outset" w:sz="6" w:space="0" w:color="auto"/>
              <w:bottom w:val="outset" w:sz="6" w:space="0" w:color="auto"/>
              <w:right w:val="outset" w:sz="6" w:space="0" w:color="auto"/>
            </w:tcBorders>
            <w:shd w:val="clear" w:color="auto" w:fill="auto"/>
          </w:tcPr>
          <w:p w:rsidR="003C0BDB" w:rsidRPr="006A6C8E" w:rsidRDefault="003C0BDB" w:rsidP="00BF3C55">
            <w:pPr>
              <w:pStyle w:val="prastasiniatinklio"/>
              <w:spacing w:before="0" w:beforeAutospacing="0" w:after="0" w:afterAutospacing="0"/>
              <w:jc w:val="center"/>
              <w:rPr>
                <w:color w:val="000000"/>
                <w:lang w:val="lt-LT"/>
              </w:rPr>
            </w:pPr>
            <w:r w:rsidRPr="006A6C8E">
              <w:rPr>
                <w:color w:val="000000"/>
                <w:lang w:val="lt-LT"/>
              </w:rPr>
              <w:t>Parodo, kad yra girdėję pagrindines sąvokas.</w:t>
            </w:r>
          </w:p>
        </w:tc>
        <w:tc>
          <w:tcPr>
            <w:tcW w:w="2284" w:type="dxa"/>
            <w:tcBorders>
              <w:top w:val="outset" w:sz="6" w:space="0" w:color="auto"/>
              <w:left w:val="outset" w:sz="6" w:space="0" w:color="auto"/>
              <w:bottom w:val="outset" w:sz="6" w:space="0" w:color="auto"/>
              <w:right w:val="outset" w:sz="6" w:space="0" w:color="auto"/>
            </w:tcBorders>
            <w:shd w:val="clear" w:color="auto" w:fill="auto"/>
          </w:tcPr>
          <w:p w:rsidR="003C0BDB" w:rsidRPr="006A6C8E" w:rsidRDefault="003C0BDB" w:rsidP="00BF3C55">
            <w:pPr>
              <w:pStyle w:val="prastasiniatinklio"/>
              <w:spacing w:before="0" w:beforeAutospacing="0" w:after="0" w:afterAutospacing="0"/>
              <w:jc w:val="center"/>
              <w:rPr>
                <w:color w:val="000000"/>
                <w:lang w:val="lt-LT"/>
              </w:rPr>
            </w:pPr>
            <w:r w:rsidRPr="006A6C8E">
              <w:rPr>
                <w:color w:val="000000"/>
                <w:lang w:val="lt-LT"/>
              </w:rPr>
              <w:t>Paaiškina pagrindines sąvokas, pritaiko analogiškose situacijose.</w:t>
            </w:r>
          </w:p>
        </w:tc>
        <w:tc>
          <w:tcPr>
            <w:tcW w:w="3231" w:type="dxa"/>
            <w:tcBorders>
              <w:top w:val="outset" w:sz="6" w:space="0" w:color="auto"/>
              <w:left w:val="outset" w:sz="6" w:space="0" w:color="auto"/>
              <w:bottom w:val="outset" w:sz="6" w:space="0" w:color="auto"/>
              <w:right w:val="outset" w:sz="6" w:space="0" w:color="auto"/>
            </w:tcBorders>
            <w:shd w:val="clear" w:color="auto" w:fill="auto"/>
          </w:tcPr>
          <w:p w:rsidR="003C0BDB" w:rsidRPr="006A6C8E" w:rsidRDefault="003C0BDB" w:rsidP="00BF3C55">
            <w:pPr>
              <w:pStyle w:val="prastasiniatinklio"/>
              <w:spacing w:before="0" w:beforeAutospacing="0" w:after="0" w:afterAutospacing="0"/>
              <w:jc w:val="center"/>
              <w:rPr>
                <w:color w:val="000000"/>
                <w:lang w:val="lt-LT"/>
              </w:rPr>
            </w:pPr>
            <w:r w:rsidRPr="006A6C8E">
              <w:rPr>
                <w:color w:val="000000"/>
                <w:lang w:val="lt-LT"/>
              </w:rPr>
              <w:t>Laisvai operuoja pagrindinėmis sąvokomis, pritaiko naujose situacijose.</w:t>
            </w:r>
          </w:p>
        </w:tc>
      </w:tr>
      <w:tr w:rsidR="003C0BDB" w:rsidRPr="006A6C8E" w:rsidTr="005568CB">
        <w:trPr>
          <w:tblCellSpacing w:w="0" w:type="dxa"/>
          <w:jc w:val="center"/>
        </w:trPr>
        <w:tc>
          <w:tcPr>
            <w:tcW w:w="1620" w:type="dxa"/>
            <w:tcBorders>
              <w:top w:val="outset" w:sz="6" w:space="0" w:color="auto"/>
              <w:left w:val="outset" w:sz="6" w:space="0" w:color="auto"/>
              <w:bottom w:val="outset" w:sz="6" w:space="0" w:color="auto"/>
              <w:right w:val="outset" w:sz="6" w:space="0" w:color="auto"/>
            </w:tcBorders>
            <w:shd w:val="clear" w:color="auto" w:fill="auto"/>
          </w:tcPr>
          <w:p w:rsidR="003C0BDB" w:rsidRPr="006A6C8E" w:rsidRDefault="003C0BDB" w:rsidP="00BF3C55">
            <w:pPr>
              <w:pStyle w:val="prastasiniatinklio"/>
              <w:spacing w:before="0" w:beforeAutospacing="0" w:after="0" w:afterAutospacing="0"/>
              <w:jc w:val="center"/>
              <w:rPr>
                <w:color w:val="000000"/>
                <w:lang w:val="lt-LT"/>
              </w:rPr>
            </w:pPr>
            <w:r w:rsidRPr="006A6C8E">
              <w:rPr>
                <w:color w:val="000000"/>
                <w:lang w:val="lt-LT"/>
              </w:rPr>
              <w:t>Gebėjimai</w:t>
            </w:r>
          </w:p>
        </w:tc>
        <w:tc>
          <w:tcPr>
            <w:tcW w:w="2590" w:type="dxa"/>
            <w:tcBorders>
              <w:top w:val="outset" w:sz="6" w:space="0" w:color="auto"/>
              <w:left w:val="outset" w:sz="6" w:space="0" w:color="auto"/>
              <w:bottom w:val="outset" w:sz="6" w:space="0" w:color="auto"/>
              <w:right w:val="outset" w:sz="6" w:space="0" w:color="auto"/>
            </w:tcBorders>
            <w:shd w:val="clear" w:color="auto" w:fill="auto"/>
          </w:tcPr>
          <w:p w:rsidR="003C0BDB" w:rsidRPr="006A6C8E" w:rsidRDefault="003C0BDB" w:rsidP="00BF3C55">
            <w:pPr>
              <w:pStyle w:val="prastasiniatinklio"/>
              <w:spacing w:before="0" w:beforeAutospacing="0" w:after="0" w:afterAutospacing="0"/>
              <w:jc w:val="center"/>
              <w:rPr>
                <w:color w:val="000000"/>
                <w:lang w:val="lt-LT"/>
              </w:rPr>
            </w:pPr>
            <w:r w:rsidRPr="006A6C8E">
              <w:rPr>
                <w:color w:val="000000"/>
                <w:lang w:val="lt-LT"/>
              </w:rPr>
              <w:t>Mokytojo padedami kelia klausimus ir bando ieškoti atsakymų.</w:t>
            </w:r>
          </w:p>
        </w:tc>
        <w:tc>
          <w:tcPr>
            <w:tcW w:w="2284" w:type="dxa"/>
            <w:tcBorders>
              <w:top w:val="outset" w:sz="6" w:space="0" w:color="auto"/>
              <w:left w:val="outset" w:sz="6" w:space="0" w:color="auto"/>
              <w:bottom w:val="outset" w:sz="6" w:space="0" w:color="auto"/>
              <w:right w:val="outset" w:sz="6" w:space="0" w:color="auto"/>
            </w:tcBorders>
            <w:shd w:val="clear" w:color="auto" w:fill="auto"/>
          </w:tcPr>
          <w:p w:rsidR="003C0BDB" w:rsidRPr="006A6C8E" w:rsidRDefault="003C0BDB" w:rsidP="00BF3C55">
            <w:pPr>
              <w:pStyle w:val="prastasiniatinklio"/>
              <w:spacing w:before="0" w:beforeAutospacing="0" w:after="0" w:afterAutospacing="0"/>
              <w:jc w:val="center"/>
              <w:rPr>
                <w:color w:val="000000"/>
                <w:lang w:val="lt-LT"/>
              </w:rPr>
            </w:pPr>
            <w:r w:rsidRPr="006A6C8E">
              <w:rPr>
                <w:color w:val="000000"/>
                <w:lang w:val="lt-LT"/>
              </w:rPr>
              <w:t>Dirbdami grupėmis formuoja problemas, planuoja veiklas joms išspręsti.</w:t>
            </w:r>
          </w:p>
        </w:tc>
        <w:tc>
          <w:tcPr>
            <w:tcW w:w="3231" w:type="dxa"/>
            <w:tcBorders>
              <w:top w:val="outset" w:sz="6" w:space="0" w:color="auto"/>
              <w:left w:val="outset" w:sz="6" w:space="0" w:color="auto"/>
              <w:bottom w:val="outset" w:sz="6" w:space="0" w:color="auto"/>
              <w:right w:val="outset" w:sz="6" w:space="0" w:color="auto"/>
            </w:tcBorders>
            <w:shd w:val="clear" w:color="auto" w:fill="auto"/>
          </w:tcPr>
          <w:p w:rsidR="003C0BDB" w:rsidRPr="006A6C8E" w:rsidRDefault="003C0BDB" w:rsidP="00BF3C55">
            <w:pPr>
              <w:pStyle w:val="prastasiniatinklio"/>
              <w:spacing w:before="0" w:beforeAutospacing="0" w:after="0" w:afterAutospacing="0"/>
              <w:jc w:val="center"/>
              <w:rPr>
                <w:color w:val="000000"/>
                <w:lang w:val="lt-LT"/>
              </w:rPr>
            </w:pPr>
            <w:r w:rsidRPr="006A6C8E">
              <w:rPr>
                <w:color w:val="000000"/>
                <w:lang w:val="lt-LT"/>
              </w:rPr>
              <w:t>S</w:t>
            </w:r>
            <w:r w:rsidR="006A6C8E">
              <w:rPr>
                <w:color w:val="000000"/>
                <w:lang w:val="lt-LT"/>
              </w:rPr>
              <w:t>a</w:t>
            </w:r>
            <w:r w:rsidRPr="006A6C8E">
              <w:rPr>
                <w:color w:val="000000"/>
                <w:lang w:val="lt-LT"/>
              </w:rPr>
              <w:t>varankiškai formuluoja problemas, pasirenka ir planuoja veiklas joms išspręsti.</w:t>
            </w:r>
          </w:p>
        </w:tc>
      </w:tr>
      <w:tr w:rsidR="003C0BDB" w:rsidRPr="006A6C8E" w:rsidTr="005568CB">
        <w:trPr>
          <w:tblCellSpacing w:w="0" w:type="dxa"/>
          <w:jc w:val="center"/>
        </w:trPr>
        <w:tc>
          <w:tcPr>
            <w:tcW w:w="1620" w:type="dxa"/>
            <w:tcBorders>
              <w:top w:val="outset" w:sz="6" w:space="0" w:color="auto"/>
              <w:left w:val="outset" w:sz="6" w:space="0" w:color="auto"/>
              <w:bottom w:val="outset" w:sz="6" w:space="0" w:color="auto"/>
              <w:right w:val="outset" w:sz="6" w:space="0" w:color="auto"/>
            </w:tcBorders>
            <w:shd w:val="clear" w:color="auto" w:fill="auto"/>
          </w:tcPr>
          <w:p w:rsidR="003C0BDB" w:rsidRPr="006A6C8E" w:rsidRDefault="003C0BDB" w:rsidP="00BF3C55">
            <w:pPr>
              <w:pStyle w:val="prastasiniatinklio"/>
              <w:spacing w:before="0" w:beforeAutospacing="0" w:after="0" w:afterAutospacing="0"/>
              <w:jc w:val="center"/>
              <w:rPr>
                <w:color w:val="000000"/>
                <w:lang w:val="lt-LT"/>
              </w:rPr>
            </w:pPr>
            <w:r w:rsidRPr="006A6C8E">
              <w:rPr>
                <w:color w:val="000000"/>
                <w:lang w:val="lt-LT"/>
              </w:rPr>
              <w:t>Nuostatos</w:t>
            </w:r>
          </w:p>
        </w:tc>
        <w:tc>
          <w:tcPr>
            <w:tcW w:w="2590" w:type="dxa"/>
            <w:tcBorders>
              <w:top w:val="outset" w:sz="6" w:space="0" w:color="auto"/>
              <w:left w:val="outset" w:sz="6" w:space="0" w:color="auto"/>
              <w:bottom w:val="outset" w:sz="6" w:space="0" w:color="auto"/>
              <w:right w:val="outset" w:sz="6" w:space="0" w:color="auto"/>
            </w:tcBorders>
            <w:shd w:val="clear" w:color="auto" w:fill="auto"/>
          </w:tcPr>
          <w:p w:rsidR="003C0BDB" w:rsidRPr="006A6C8E" w:rsidRDefault="003C0BDB" w:rsidP="00BF3C55">
            <w:pPr>
              <w:pStyle w:val="prastasiniatinklio"/>
              <w:spacing w:before="0" w:beforeAutospacing="0" w:after="0" w:afterAutospacing="0"/>
              <w:jc w:val="center"/>
              <w:rPr>
                <w:color w:val="000000"/>
                <w:lang w:val="lt-LT"/>
              </w:rPr>
            </w:pPr>
            <w:r w:rsidRPr="006A6C8E">
              <w:rPr>
                <w:color w:val="000000"/>
                <w:lang w:val="lt-LT"/>
              </w:rPr>
              <w:t>Kartais stengiasi atlikti užduotis, tolerantiškai išklausyti klasės draugų nuomonę apie atliktus darbus.</w:t>
            </w:r>
          </w:p>
        </w:tc>
        <w:tc>
          <w:tcPr>
            <w:tcW w:w="2284" w:type="dxa"/>
            <w:tcBorders>
              <w:top w:val="outset" w:sz="6" w:space="0" w:color="auto"/>
              <w:left w:val="outset" w:sz="6" w:space="0" w:color="auto"/>
              <w:bottom w:val="outset" w:sz="6" w:space="0" w:color="auto"/>
              <w:right w:val="outset" w:sz="6" w:space="0" w:color="auto"/>
            </w:tcBorders>
            <w:shd w:val="clear" w:color="auto" w:fill="auto"/>
          </w:tcPr>
          <w:p w:rsidR="003C0BDB" w:rsidRPr="006A6C8E" w:rsidRDefault="003C0BDB" w:rsidP="00BF3C55">
            <w:pPr>
              <w:pStyle w:val="prastasiniatinklio"/>
              <w:spacing w:before="0" w:beforeAutospacing="0" w:after="0" w:afterAutospacing="0"/>
              <w:jc w:val="center"/>
              <w:rPr>
                <w:color w:val="000000"/>
                <w:lang w:val="lt-LT"/>
              </w:rPr>
            </w:pPr>
            <w:r w:rsidRPr="006A6C8E">
              <w:rPr>
                <w:color w:val="000000"/>
                <w:lang w:val="lt-LT"/>
              </w:rPr>
              <w:t>Stengiasi aktyviai dalyvauti mokymo(</w:t>
            </w:r>
            <w:proofErr w:type="spellStart"/>
            <w:r w:rsidRPr="006A6C8E">
              <w:rPr>
                <w:color w:val="000000"/>
                <w:lang w:val="lt-LT"/>
              </w:rPr>
              <w:t>si</w:t>
            </w:r>
            <w:proofErr w:type="spellEnd"/>
            <w:r w:rsidRPr="006A6C8E">
              <w:rPr>
                <w:color w:val="000000"/>
                <w:lang w:val="lt-LT"/>
              </w:rPr>
              <w:t>) procese, teigiamai, argumentuojant vertinti savo ir kitų atliktus darbus.</w:t>
            </w:r>
          </w:p>
        </w:tc>
        <w:tc>
          <w:tcPr>
            <w:tcW w:w="3231" w:type="dxa"/>
            <w:tcBorders>
              <w:top w:val="outset" w:sz="6" w:space="0" w:color="auto"/>
              <w:left w:val="outset" w:sz="6" w:space="0" w:color="auto"/>
              <w:bottom w:val="outset" w:sz="6" w:space="0" w:color="auto"/>
              <w:right w:val="outset" w:sz="6" w:space="0" w:color="auto"/>
            </w:tcBorders>
            <w:shd w:val="clear" w:color="auto" w:fill="auto"/>
          </w:tcPr>
          <w:p w:rsidR="003C0BDB" w:rsidRPr="006A6C8E" w:rsidRDefault="003C0BDB" w:rsidP="00BF3C55">
            <w:pPr>
              <w:pStyle w:val="prastasiniatinklio"/>
              <w:spacing w:before="0" w:beforeAutospacing="0" w:after="0" w:afterAutospacing="0"/>
              <w:jc w:val="center"/>
              <w:rPr>
                <w:color w:val="000000"/>
                <w:lang w:val="lt-LT"/>
              </w:rPr>
            </w:pPr>
            <w:r w:rsidRPr="006A6C8E">
              <w:rPr>
                <w:color w:val="000000"/>
                <w:lang w:val="lt-LT"/>
              </w:rPr>
              <w:t>Noriai mokosi. Domisi atliekama veikla. Nori aktyviai dalyvauti mokymosi procese, pasitiki savo jėgomis, atliekant įvairias užduotis. Jaučia atsakomybę už savo darbo rezultatus. Visada noriai padeda kitiems.</w:t>
            </w:r>
          </w:p>
        </w:tc>
      </w:tr>
    </w:tbl>
    <w:p w:rsidR="0027543C" w:rsidRDefault="0027543C" w:rsidP="00BF3C55">
      <w:pPr>
        <w:tabs>
          <w:tab w:val="left" w:pos="448"/>
        </w:tabs>
        <w:spacing w:after="0" w:line="240" w:lineRule="auto"/>
        <w:ind w:left="0" w:right="0" w:firstLine="0"/>
      </w:pPr>
    </w:p>
    <w:p w:rsidR="003C0BDB" w:rsidRDefault="0027543C" w:rsidP="00BF3C55">
      <w:pPr>
        <w:tabs>
          <w:tab w:val="left" w:pos="448"/>
        </w:tabs>
        <w:spacing w:after="0" w:line="240" w:lineRule="auto"/>
        <w:ind w:left="0" w:right="0" w:firstLine="0"/>
      </w:pPr>
      <w:r>
        <w:tab/>
      </w:r>
      <w:r>
        <w:tab/>
        <w:t xml:space="preserve">29.1. </w:t>
      </w:r>
      <w:r w:rsidR="003C0BDB">
        <w:t>Mokinių pažanga ir pasiekimai fiksuojami e-dienyne vadovaujantis mokyklos elektronin</w:t>
      </w:r>
      <w:r w:rsidR="00745DE9">
        <w:t>io dienyno tvarkymo nuostatais;</w:t>
      </w:r>
    </w:p>
    <w:p w:rsidR="003C0BDB" w:rsidRDefault="0027543C" w:rsidP="00BF3C55">
      <w:pPr>
        <w:tabs>
          <w:tab w:val="left" w:pos="448"/>
        </w:tabs>
        <w:spacing w:after="0" w:line="240" w:lineRule="auto"/>
        <w:ind w:right="0"/>
      </w:pPr>
      <w:r>
        <w:tab/>
      </w:r>
      <w:r>
        <w:tab/>
      </w:r>
      <w:r>
        <w:tab/>
        <w:t xml:space="preserve">29.2. </w:t>
      </w:r>
      <w:r w:rsidR="003C0BDB">
        <w:t>Mokiniui, nepasiekus patenkinamo pasiekimų ly</w:t>
      </w:r>
      <w:r w:rsidR="00745DE9">
        <w:t>gio, įrašomas „nepatenkinamas“;</w:t>
      </w:r>
    </w:p>
    <w:p w:rsidR="003C0BDB" w:rsidRDefault="0027543C" w:rsidP="00BF3C55">
      <w:pPr>
        <w:tabs>
          <w:tab w:val="left" w:pos="448"/>
        </w:tabs>
        <w:spacing w:after="0" w:line="240" w:lineRule="auto"/>
        <w:ind w:right="0"/>
      </w:pPr>
      <w:r>
        <w:tab/>
      </w:r>
      <w:r>
        <w:tab/>
      </w:r>
      <w:r>
        <w:tab/>
        <w:t xml:space="preserve">29.3. </w:t>
      </w:r>
      <w:r w:rsidR="003C0BDB">
        <w:t xml:space="preserve">Dorinio ugdymo pasiekimai įrašomi atitinkamose elektroninio dienyno skiltyse, nurodoma padaryta arba nepadaryta pažanga: „p. p.“ arba „n. p.“. </w:t>
      </w:r>
    </w:p>
    <w:p w:rsidR="003C0BDB" w:rsidRDefault="003C0BDB" w:rsidP="00BF3C55">
      <w:pPr>
        <w:spacing w:after="0" w:line="240" w:lineRule="auto"/>
        <w:ind w:left="279" w:right="0"/>
        <w:jc w:val="center"/>
        <w:rPr>
          <w:b/>
          <w:bCs/>
        </w:rPr>
      </w:pPr>
    </w:p>
    <w:p w:rsidR="001B54E4" w:rsidRDefault="001B54E4" w:rsidP="00BF3C55">
      <w:pPr>
        <w:spacing w:after="0" w:line="240" w:lineRule="auto"/>
        <w:ind w:left="279" w:right="0"/>
        <w:jc w:val="center"/>
      </w:pPr>
      <w:r>
        <w:rPr>
          <w:b/>
          <w:bCs/>
        </w:rPr>
        <w:t>V</w:t>
      </w:r>
      <w:r w:rsidR="003359FB">
        <w:rPr>
          <w:b/>
          <w:bCs/>
        </w:rPr>
        <w:t>I</w:t>
      </w:r>
      <w:r>
        <w:rPr>
          <w:b/>
          <w:bCs/>
        </w:rPr>
        <w:t>. MOKINIŲ, TURINČIŲ SPECIALIŲJŲ UGDYMO(SI) POREIKIŲ, PAŽANGOS IR</w:t>
      </w:r>
    </w:p>
    <w:p w:rsidR="001B54E4" w:rsidRDefault="001B54E4" w:rsidP="00BF3C55">
      <w:pPr>
        <w:pStyle w:val="Antrat1"/>
        <w:spacing w:after="0" w:line="240" w:lineRule="auto"/>
        <w:ind w:right="12"/>
      </w:pPr>
      <w:r>
        <w:t>PASIEKIMŲ VERTINIMAS UGDYMO PROCESE IR BAIGUS PROGRAMĄ</w:t>
      </w:r>
    </w:p>
    <w:p w:rsidR="0027543C" w:rsidRDefault="0027543C" w:rsidP="00BF3C55">
      <w:pPr>
        <w:spacing w:after="0" w:line="240" w:lineRule="auto"/>
        <w:ind w:left="0" w:right="0" w:firstLine="0"/>
      </w:pPr>
    </w:p>
    <w:p w:rsidR="001B54E4" w:rsidRDefault="0027543C" w:rsidP="00BF3C55">
      <w:pPr>
        <w:spacing w:after="0" w:line="240" w:lineRule="auto"/>
        <w:ind w:left="0" w:right="0" w:firstLine="1296"/>
      </w:pPr>
      <w:r>
        <w:t xml:space="preserve">30. </w:t>
      </w:r>
      <w:r w:rsidR="001B54E4">
        <w:t xml:space="preserve">Mokinių, turinčių specialiųjų ugdymosi poreikių, pažanga ir pasiekimai vertinami pagal Bendrosiose programose numatytus pasiekimus: </w:t>
      </w:r>
    </w:p>
    <w:p w:rsidR="001B54E4" w:rsidRDefault="0027543C" w:rsidP="00BF3C55">
      <w:pPr>
        <w:tabs>
          <w:tab w:val="left" w:pos="900"/>
        </w:tabs>
        <w:spacing w:after="0" w:line="240" w:lineRule="auto"/>
        <w:ind w:right="0"/>
      </w:pPr>
      <w:r>
        <w:tab/>
      </w:r>
      <w:r>
        <w:tab/>
      </w:r>
      <w:r>
        <w:tab/>
        <w:t xml:space="preserve">30.1. </w:t>
      </w:r>
      <w:r w:rsidR="001B54E4">
        <w:t xml:space="preserve">Pradinio ugdymo </w:t>
      </w:r>
      <w:proofErr w:type="spellStart"/>
      <w:r w:rsidR="001B54E4">
        <w:t>koncentre</w:t>
      </w:r>
      <w:proofErr w:type="spellEnd"/>
      <w:r w:rsidR="001B54E4">
        <w:t xml:space="preserve"> vertinant mokinių pasiekimus ir pažangą taikomas formuojamasis, diagnostinis, apibendrinamasis vertinimas;  </w:t>
      </w:r>
    </w:p>
    <w:p w:rsidR="001B54E4" w:rsidRDefault="0027543C" w:rsidP="00BF3C55">
      <w:pPr>
        <w:tabs>
          <w:tab w:val="left" w:pos="900"/>
        </w:tabs>
        <w:spacing w:after="0" w:line="240" w:lineRule="auto"/>
        <w:ind w:right="0"/>
      </w:pPr>
      <w:r>
        <w:tab/>
      </w:r>
      <w:r>
        <w:tab/>
      </w:r>
      <w:r>
        <w:tab/>
        <w:t xml:space="preserve">30.2. </w:t>
      </w:r>
      <w:r w:rsidR="001B54E4">
        <w:t xml:space="preserve">Pagrindinio ugdymo </w:t>
      </w:r>
      <w:r w:rsidR="00E560BE">
        <w:t xml:space="preserve"> </w:t>
      </w:r>
      <w:r w:rsidR="00E560BE" w:rsidRPr="00E00B43">
        <w:rPr>
          <w:color w:val="auto"/>
        </w:rPr>
        <w:t xml:space="preserve">(I dalies) </w:t>
      </w:r>
      <w:proofErr w:type="spellStart"/>
      <w:r w:rsidR="001B54E4">
        <w:t>koncentre</w:t>
      </w:r>
      <w:proofErr w:type="spellEnd"/>
      <w:r w:rsidR="001B54E4">
        <w:t xml:space="preserve"> mokinių žinios ir supratimas, žinių taikymo ir mąstymo gebėjimai įvertinami pažymia</w:t>
      </w:r>
      <w:r w:rsidR="00745DE9">
        <w:t>is (10 balų vertinimo sistema);</w:t>
      </w:r>
    </w:p>
    <w:p w:rsidR="001B54E4" w:rsidRDefault="0027543C" w:rsidP="00BF3C55">
      <w:pPr>
        <w:tabs>
          <w:tab w:val="left" w:pos="900"/>
        </w:tabs>
        <w:spacing w:after="0" w:line="240" w:lineRule="auto"/>
        <w:ind w:right="0"/>
      </w:pPr>
      <w:r>
        <w:lastRenderedPageBreak/>
        <w:tab/>
      </w:r>
      <w:r>
        <w:tab/>
      </w:r>
      <w:r w:rsidR="005568CB">
        <w:tab/>
        <w:t xml:space="preserve">30.3. </w:t>
      </w:r>
      <w:r w:rsidR="001B54E4">
        <w:t>Mokinio, kuris mokosi pagal pritaikytą bendrojo ugdymo dalykų programą, mokymosi pažanga ir pasiekimai ugdymo procese vertinami pagal šioje programoje numatytus pasiekimus, vertinimo kriterijai aptariami su mokiniu, jo tėvais (globėjais), švietimo pagalbą teikiančiais specialistais, susitariama, kokiais aspektais bus pritaikomas mokinio pasiekimų vertinimas ir pa(</w:t>
      </w:r>
      <w:proofErr w:type="spellStart"/>
      <w:r w:rsidR="001B54E4">
        <w:t>si</w:t>
      </w:r>
      <w:proofErr w:type="spellEnd"/>
      <w:r w:rsidR="001B54E4">
        <w:t>)tikrinimo būdai, kaip jie derės su Bendrosiose programo</w:t>
      </w:r>
      <w:r w:rsidR="00745DE9">
        <w:t>se numatytais pasiekimų lygiais;</w:t>
      </w:r>
      <w:r w:rsidR="001B54E4">
        <w:t xml:space="preserve"> </w:t>
      </w:r>
    </w:p>
    <w:p w:rsidR="001B54E4" w:rsidRDefault="005568CB" w:rsidP="00BF3C55">
      <w:pPr>
        <w:tabs>
          <w:tab w:val="left" w:pos="900"/>
        </w:tabs>
        <w:spacing w:after="0" w:line="240" w:lineRule="auto"/>
        <w:ind w:right="0"/>
      </w:pPr>
      <w:r>
        <w:tab/>
      </w:r>
      <w:r>
        <w:tab/>
      </w:r>
      <w:r>
        <w:tab/>
        <w:t xml:space="preserve">30.4. </w:t>
      </w:r>
      <w:r w:rsidR="001B54E4">
        <w:t>Mokinių, turinčių specialių</w:t>
      </w:r>
      <w:r w:rsidR="005563E0">
        <w:t>jų ugdymo(</w:t>
      </w:r>
      <w:proofErr w:type="spellStart"/>
      <w:r w:rsidR="005563E0">
        <w:t>si</w:t>
      </w:r>
      <w:proofErr w:type="spellEnd"/>
      <w:r w:rsidR="005563E0">
        <w:t>) poreikių, trimestrų</w:t>
      </w:r>
      <w:r w:rsidR="001B54E4">
        <w:t xml:space="preserve"> ir metiniai įvertinimai fiksuojami e</w:t>
      </w:r>
      <w:r w:rsidR="00745DE9">
        <w:t xml:space="preserve"> </w:t>
      </w:r>
      <w:r w:rsidR="001B54E4">
        <w:t>-</w:t>
      </w:r>
      <w:r w:rsidR="00745DE9">
        <w:t xml:space="preserve"> </w:t>
      </w:r>
      <w:r w:rsidR="001B54E4">
        <w:t xml:space="preserve">dienyne; </w:t>
      </w:r>
    </w:p>
    <w:p w:rsidR="001B54E4" w:rsidRDefault="005568CB" w:rsidP="00BF3C55">
      <w:pPr>
        <w:tabs>
          <w:tab w:val="left" w:pos="900"/>
        </w:tabs>
        <w:spacing w:after="0" w:line="240" w:lineRule="auto"/>
        <w:ind w:right="0"/>
      </w:pPr>
      <w:r>
        <w:tab/>
      </w:r>
      <w:r>
        <w:tab/>
      </w:r>
      <w:r>
        <w:tab/>
        <w:t xml:space="preserve">30.5. </w:t>
      </w:r>
      <w:r w:rsidR="001B54E4">
        <w:t xml:space="preserve">Mokinio, ugdomo pagal pradinio ugdymo bendrąją programą ar pritaikytą bendrąją programą,  pasiekimai įrašomi nurodant ugdymo dalykų apibendrintą mokinio pasiekimų lygį (patenkinamas, pagrindinis, aukštesnysis). Mokiniui nepasiekus patenkinamo pasiekimų lygio, įrašoma „nepatenkinamas“; dorinio ugdymo pasiekimai įrašomi atitinkamoje skiltyje, nurodoma padaryta arba nepadaryta pažanga: „p. p.“ arba „n. p.“; ugdomo pagal pradinio ugdymo individualizuotą programą mokinio padaryta arba nepadaryta pažanga fiksuojama  įrašant „p. p.“ arba „n. p.“;  </w:t>
      </w:r>
    </w:p>
    <w:p w:rsidR="001B54E4" w:rsidRDefault="005568CB" w:rsidP="00BF3C55">
      <w:pPr>
        <w:tabs>
          <w:tab w:val="left" w:pos="900"/>
        </w:tabs>
        <w:spacing w:after="0" w:line="240" w:lineRule="auto"/>
        <w:ind w:right="0"/>
      </w:pPr>
      <w:r>
        <w:tab/>
      </w:r>
      <w:r>
        <w:tab/>
      </w:r>
      <w:r>
        <w:tab/>
        <w:t xml:space="preserve">30.6. </w:t>
      </w:r>
      <w:r w:rsidR="001B54E4">
        <w:t>Mokinio, ugdomo pagal pagrindinio ugdymo bendrąją programą ar pritaikytą bendrąją programą</w:t>
      </w:r>
      <w:r w:rsidR="00745DE9">
        <w:t>, pasiekimai vertinami pažymiu;</w:t>
      </w:r>
    </w:p>
    <w:p w:rsidR="00E560BE" w:rsidRDefault="005568CB" w:rsidP="00BF3C55">
      <w:pPr>
        <w:tabs>
          <w:tab w:val="left" w:pos="900"/>
        </w:tabs>
        <w:spacing w:after="0" w:line="240" w:lineRule="auto"/>
        <w:ind w:right="0"/>
      </w:pPr>
      <w:r>
        <w:tab/>
      </w:r>
      <w:r>
        <w:tab/>
      </w:r>
      <w:r>
        <w:tab/>
        <w:t xml:space="preserve">30.7. </w:t>
      </w:r>
      <w:r w:rsidR="001B54E4">
        <w:t xml:space="preserve">Dorinio ugdymo pasiekimai, žmogaus sauga </w:t>
      </w:r>
      <w:r w:rsidR="00E560BE" w:rsidRPr="00E00B43">
        <w:rPr>
          <w:color w:val="auto"/>
        </w:rPr>
        <w:t xml:space="preserve">5 - 8 klasėse </w:t>
      </w:r>
      <w:r w:rsidR="001B54E4" w:rsidRPr="00E00B43">
        <w:rPr>
          <w:color w:val="auto"/>
        </w:rPr>
        <w:t xml:space="preserve">vertinami </w:t>
      </w:r>
      <w:r w:rsidR="001B54E4">
        <w:t>įra</w:t>
      </w:r>
      <w:r w:rsidR="00745DE9">
        <w:t>šu ,,įskaityta“, ,,neįskaityta“;</w:t>
      </w:r>
      <w:r w:rsidR="001B54E4">
        <w:t xml:space="preserve"> </w:t>
      </w:r>
    </w:p>
    <w:p w:rsidR="001B54E4" w:rsidRDefault="005568CB" w:rsidP="00BF3C55">
      <w:pPr>
        <w:tabs>
          <w:tab w:val="left" w:pos="900"/>
        </w:tabs>
        <w:spacing w:after="0" w:line="240" w:lineRule="auto"/>
        <w:ind w:right="0"/>
      </w:pPr>
      <w:r>
        <w:tab/>
      </w:r>
      <w:r>
        <w:tab/>
      </w:r>
      <w:r>
        <w:tab/>
        <w:t xml:space="preserve">30.8. </w:t>
      </w:r>
      <w:r w:rsidR="001B54E4">
        <w:t xml:space="preserve">Mokinio, ugdomo pagal pagrindinio </w:t>
      </w:r>
      <w:r w:rsidR="001B54E4" w:rsidRPr="00E00B43">
        <w:rPr>
          <w:color w:val="auto"/>
        </w:rPr>
        <w:t xml:space="preserve">ugdymo </w:t>
      </w:r>
      <w:r w:rsidR="00E560BE" w:rsidRPr="00E00B43">
        <w:rPr>
          <w:color w:val="auto"/>
        </w:rPr>
        <w:t xml:space="preserve"> ( I dalies) </w:t>
      </w:r>
      <w:r w:rsidR="001B54E4" w:rsidRPr="00E00B43">
        <w:rPr>
          <w:color w:val="auto"/>
        </w:rPr>
        <w:t xml:space="preserve">individualizuotą </w:t>
      </w:r>
      <w:r w:rsidR="001B54E4">
        <w:t xml:space="preserve">programą,  mokymosi pasiekimai vertinami </w:t>
      </w:r>
      <w:r w:rsidR="008F33AB">
        <w:t xml:space="preserve">pažymiais. </w:t>
      </w:r>
      <w:r w:rsidR="001B54E4">
        <w:t xml:space="preserve"> </w:t>
      </w:r>
    </w:p>
    <w:p w:rsidR="001B54E4" w:rsidRDefault="001B54E4" w:rsidP="00BF3C55">
      <w:pPr>
        <w:tabs>
          <w:tab w:val="left" w:pos="900"/>
        </w:tabs>
        <w:spacing w:after="0" w:line="240" w:lineRule="auto"/>
        <w:ind w:left="360" w:right="0" w:firstLine="0"/>
      </w:pPr>
    </w:p>
    <w:p w:rsidR="001B54E4" w:rsidRDefault="00FB7BB8" w:rsidP="00BF3C55">
      <w:pPr>
        <w:pStyle w:val="Antrat1"/>
        <w:spacing w:after="0" w:line="240" w:lineRule="auto"/>
        <w:ind w:right="7"/>
      </w:pPr>
      <w:r>
        <w:t>VI</w:t>
      </w:r>
      <w:r w:rsidR="003359FB">
        <w:t>I</w:t>
      </w:r>
      <w:r>
        <w:t xml:space="preserve">. VERTINIMAS BAIGUS </w:t>
      </w:r>
      <w:r w:rsidR="001B54E4">
        <w:t xml:space="preserve">TRIMESTRĄ IR PROGRAMĄ  </w:t>
      </w:r>
    </w:p>
    <w:p w:rsidR="006A3645" w:rsidRDefault="006A3645" w:rsidP="00BF3C55">
      <w:pPr>
        <w:spacing w:after="0" w:line="240" w:lineRule="auto"/>
        <w:ind w:left="0" w:right="0" w:firstLine="1296"/>
      </w:pPr>
    </w:p>
    <w:p w:rsidR="0024776C" w:rsidRPr="0024776C" w:rsidRDefault="005568CB" w:rsidP="00BF3C55">
      <w:pPr>
        <w:spacing w:after="0" w:line="240" w:lineRule="auto"/>
        <w:ind w:left="0" w:right="0" w:firstLine="1296"/>
        <w:rPr>
          <w:color w:val="FF0000"/>
        </w:rPr>
      </w:pPr>
      <w:r w:rsidRPr="0024776C">
        <w:t>31</w:t>
      </w:r>
      <w:r w:rsidR="00E00B43">
        <w:t>.</w:t>
      </w:r>
      <w:r w:rsidR="0024776C" w:rsidRPr="00E00B43">
        <w:rPr>
          <w:color w:val="auto"/>
        </w:rPr>
        <w:t>Mokiniui, praleidusiam trečdalį ir daugiau pamokų, ir iki trimestro pabaigos neatlikus mokytojo nurodytų u</w:t>
      </w:r>
      <w:r w:rsidR="006A6C8E">
        <w:rPr>
          <w:color w:val="auto"/>
        </w:rPr>
        <w:t xml:space="preserve">žduočių, įrašoma „neįskaityta“. </w:t>
      </w:r>
    </w:p>
    <w:p w:rsidR="001B54E4" w:rsidRDefault="005568CB" w:rsidP="00BF3C55">
      <w:pPr>
        <w:spacing w:after="0" w:line="240" w:lineRule="auto"/>
        <w:ind w:left="0" w:right="0" w:firstLine="1296"/>
      </w:pPr>
      <w:r>
        <w:t xml:space="preserve">32. </w:t>
      </w:r>
      <w:r w:rsidR="001B54E4">
        <w:t xml:space="preserve">Vedant trimestro pažymius skaičiuojamas aritmetinis vidurkis (pvz., 6,5-7; 6,4-6). </w:t>
      </w:r>
    </w:p>
    <w:p w:rsidR="008F33AB" w:rsidRDefault="005568CB" w:rsidP="00BF3C55">
      <w:pPr>
        <w:spacing w:after="0" w:line="240" w:lineRule="auto"/>
        <w:ind w:left="0" w:right="0" w:firstLine="1296"/>
      </w:pPr>
      <w:r>
        <w:t xml:space="preserve">33. </w:t>
      </w:r>
      <w:r w:rsidR="001B54E4">
        <w:t xml:space="preserve">Metinis įvertinimas  vedamas iš I, II ir III trimestrų įvertinimų aritmetinio vidurkio (suapvalinus iki sveikojo skaičiaus). </w:t>
      </w:r>
    </w:p>
    <w:p w:rsidR="001B54E4" w:rsidRDefault="005568CB" w:rsidP="00BF3C55">
      <w:pPr>
        <w:spacing w:after="0" w:line="240" w:lineRule="auto"/>
        <w:ind w:left="0" w:right="0" w:firstLine="1296"/>
      </w:pPr>
      <w:r>
        <w:t xml:space="preserve">34. </w:t>
      </w:r>
      <w:r w:rsidR="001B54E4">
        <w:t xml:space="preserve">Likus 2 </w:t>
      </w:r>
      <w:r w:rsidR="006E493C">
        <w:t xml:space="preserve">arba 1 savaitei (priklausomai nuo dalyko pamokų skaičiaus) </w:t>
      </w:r>
      <w:r w:rsidR="001B54E4">
        <w:t xml:space="preserve"> iki kiekvieno trimestro pabaigos, dalyko mokytojai su mokiniais aptaria signalinius trimestrus.</w:t>
      </w:r>
    </w:p>
    <w:p w:rsidR="001B54E4" w:rsidRDefault="005568CB" w:rsidP="00BF3C55">
      <w:pPr>
        <w:spacing w:after="0" w:line="240" w:lineRule="auto"/>
        <w:ind w:left="0" w:right="0" w:firstLine="1296"/>
      </w:pPr>
      <w:r>
        <w:t xml:space="preserve">35. </w:t>
      </w:r>
      <w:r w:rsidR="001B54E4">
        <w:t>Iki kiekvieno trimestro pabaigos likus 2 savaitėms, dalyko mokytojai skiria papildomas užduotis nepažangiems mokiniams (signalinis trimestras 3,0 – 3,4).</w:t>
      </w:r>
    </w:p>
    <w:p w:rsidR="001B54E4" w:rsidRDefault="005568CB" w:rsidP="00BF3C55">
      <w:pPr>
        <w:spacing w:after="0" w:line="240" w:lineRule="auto"/>
        <w:ind w:left="0" w:right="0" w:firstLine="1296"/>
      </w:pPr>
      <w:r>
        <w:t xml:space="preserve">36. </w:t>
      </w:r>
      <w:r w:rsidR="001B54E4">
        <w:t xml:space="preserve">Pasibaigus ugdymo procesui, </w:t>
      </w:r>
      <w:r w:rsidR="006E493C">
        <w:t>klasės auklėtojai</w:t>
      </w:r>
      <w:r w:rsidR="001B54E4">
        <w:t xml:space="preserve"> teikia siūlymą direktoriui skirti papildomus darbus, kelti į aukštesnę klasę arba palikti kartoti ugdymo programos mokinius, turinčius nepatenkinamą dalyko metinį įve</w:t>
      </w:r>
      <w:r w:rsidR="00FF5458">
        <w:t>rtinimą. Sprendimas įforminimas</w:t>
      </w:r>
      <w:r w:rsidR="000C735E" w:rsidRPr="00D81E8F">
        <w:rPr>
          <w:color w:val="auto"/>
        </w:rPr>
        <w:t xml:space="preserve"> </w:t>
      </w:r>
      <w:r w:rsidR="001B54E4" w:rsidRPr="00D81E8F">
        <w:rPr>
          <w:color w:val="auto"/>
        </w:rPr>
        <w:t>direktoriaus</w:t>
      </w:r>
      <w:r w:rsidR="001B54E4">
        <w:t xml:space="preserve"> įsakymu. </w:t>
      </w:r>
    </w:p>
    <w:p w:rsidR="001B54E4" w:rsidRDefault="005568CB" w:rsidP="00BF3C55">
      <w:pPr>
        <w:spacing w:after="0" w:line="240" w:lineRule="auto"/>
        <w:ind w:left="0" w:right="0" w:firstLine="1296"/>
      </w:pPr>
      <w:r>
        <w:t xml:space="preserve">37. </w:t>
      </w:r>
      <w:r w:rsidR="001B54E4">
        <w:t xml:space="preserve">Jei pasibaigus ugdymo procesui buvo skirtas papildomas darbas, papildomo darbo įvertinimas laikomas metiniu. </w:t>
      </w:r>
    </w:p>
    <w:p w:rsidR="001B54E4" w:rsidRDefault="005568CB" w:rsidP="00BF3C55">
      <w:pPr>
        <w:spacing w:after="0" w:line="240" w:lineRule="auto"/>
        <w:ind w:left="0" w:right="0" w:firstLine="1296"/>
      </w:pPr>
      <w:r>
        <w:t xml:space="preserve">38. </w:t>
      </w:r>
      <w:r w:rsidR="001B54E4">
        <w:t>Jei mokiniui skiriamas papildomas darbas, dalyko mokytojas ir mokinys susitaria</w:t>
      </w:r>
      <w:r w:rsidR="00FF5458">
        <w:t xml:space="preserve"> (</w:t>
      </w:r>
      <w:r w:rsidR="00FF5458" w:rsidRPr="00E00B43">
        <w:rPr>
          <w:color w:val="auto"/>
        </w:rPr>
        <w:t>fiksuojant e-dienyne)</w:t>
      </w:r>
      <w:r w:rsidR="001B54E4" w:rsidRPr="00E00B43">
        <w:rPr>
          <w:color w:val="auto"/>
        </w:rPr>
        <w:t xml:space="preserve"> </w:t>
      </w:r>
      <w:r w:rsidR="001B54E4">
        <w:t xml:space="preserve">dėl papildomo darbo atlikimo trukmės, konsultacijų, mokinio atsiskaitymo datos. </w:t>
      </w:r>
    </w:p>
    <w:p w:rsidR="001B54E4" w:rsidRDefault="005568CB" w:rsidP="00BF3C55">
      <w:pPr>
        <w:spacing w:after="0" w:line="240" w:lineRule="auto"/>
        <w:ind w:left="0" w:right="0" w:firstLine="1296"/>
      </w:pPr>
      <w:r>
        <w:t xml:space="preserve">39. </w:t>
      </w:r>
      <w:r w:rsidR="001B54E4">
        <w:t xml:space="preserve">Jei mokinio papildomas darbas buvo įvertintas nepatenkinamu </w:t>
      </w:r>
      <w:r w:rsidR="006A3645">
        <w:t xml:space="preserve">pažymiu </w:t>
      </w:r>
      <w:r w:rsidR="001B54E4">
        <w:t xml:space="preserve">arba praėjo nustatytas laikas, kada mokinys turėjo atsiskaityti (atlikti papildomą darbą), </w:t>
      </w:r>
      <w:r w:rsidR="006A3645">
        <w:t xml:space="preserve">klasės auklėtojas </w:t>
      </w:r>
      <w:r w:rsidR="001B54E4">
        <w:t>išklauso mokinio tėvų (globėjų, rūpintojų) pageidavi</w:t>
      </w:r>
      <w:r w:rsidR="00FF5458">
        <w:t>mą ir teikia siūlymą</w:t>
      </w:r>
      <w:r w:rsidR="000C735E">
        <w:t xml:space="preserve"> </w:t>
      </w:r>
      <w:r w:rsidR="001B54E4">
        <w:t>direktoriui kelti mokinį į aukštesnę k</w:t>
      </w:r>
      <w:r w:rsidR="00FF5458">
        <w:t xml:space="preserve">lasę arba </w:t>
      </w:r>
      <w:r w:rsidR="0024776C">
        <w:t>palikti kartoti ugdymo programą</w:t>
      </w:r>
      <w:r w:rsidR="001B54E4">
        <w:t xml:space="preserve">. </w:t>
      </w:r>
    </w:p>
    <w:p w:rsidR="00E00B43" w:rsidRDefault="00E00B43" w:rsidP="00BF3C55">
      <w:pPr>
        <w:spacing w:after="0" w:line="240" w:lineRule="auto"/>
        <w:ind w:left="0" w:right="0" w:firstLine="1296"/>
      </w:pPr>
    </w:p>
    <w:p w:rsidR="001B54E4" w:rsidRDefault="001B54E4" w:rsidP="00BF3C55">
      <w:pPr>
        <w:spacing w:after="0" w:line="240" w:lineRule="auto"/>
        <w:ind w:left="2881" w:right="0"/>
        <w:jc w:val="left"/>
      </w:pPr>
      <w:r>
        <w:t xml:space="preserve"> </w:t>
      </w:r>
      <w:r>
        <w:rPr>
          <w:b/>
          <w:bCs/>
        </w:rPr>
        <w:t>VII</w:t>
      </w:r>
      <w:r w:rsidR="003359FB">
        <w:rPr>
          <w:b/>
          <w:bCs/>
        </w:rPr>
        <w:t>I</w:t>
      </w:r>
      <w:r>
        <w:rPr>
          <w:b/>
          <w:bCs/>
        </w:rPr>
        <w:t xml:space="preserve">. VERTINIMO DALYVIAI IR JŲ VAIDMUO </w:t>
      </w:r>
      <w:r>
        <w:t xml:space="preserve"> </w:t>
      </w:r>
    </w:p>
    <w:p w:rsidR="005568CB" w:rsidRDefault="005568CB" w:rsidP="00BF3C55">
      <w:pPr>
        <w:spacing w:after="0" w:line="240" w:lineRule="auto"/>
        <w:ind w:left="2881" w:right="0"/>
        <w:jc w:val="left"/>
      </w:pPr>
    </w:p>
    <w:p w:rsidR="001B54E4" w:rsidRDefault="005568CB" w:rsidP="00BF3C55">
      <w:pPr>
        <w:spacing w:after="0" w:line="240" w:lineRule="auto"/>
        <w:ind w:left="0" w:right="0" w:firstLine="1296"/>
      </w:pPr>
      <w:r>
        <w:t xml:space="preserve">40. </w:t>
      </w:r>
      <w:r w:rsidR="001B54E4">
        <w:t>Dalyko mokytojas</w:t>
      </w:r>
      <w:r>
        <w:t>:</w:t>
      </w:r>
      <w:r w:rsidR="001B54E4" w:rsidRPr="00D566E3">
        <w:t xml:space="preserve">  </w:t>
      </w:r>
    </w:p>
    <w:p w:rsidR="001B54E4" w:rsidRDefault="005568CB" w:rsidP="00BF3C55">
      <w:pPr>
        <w:spacing w:after="0" w:line="240" w:lineRule="auto"/>
        <w:ind w:right="0" w:firstLine="1286"/>
      </w:pPr>
      <w:r>
        <w:t xml:space="preserve">40.1. </w:t>
      </w:r>
      <w:r w:rsidR="001B54E4">
        <w:t>Pamokose pažymiu vertina įvairius mokinių veiklos aspektus (dalykinę pažangą, aktyvumą, gebėjimą dirbti grupėje, ras</w:t>
      </w:r>
      <w:r w:rsidR="00745DE9">
        <w:t>ti kūrybišką sprendimą ir kt.);</w:t>
      </w:r>
    </w:p>
    <w:p w:rsidR="001B54E4" w:rsidRDefault="005568CB" w:rsidP="00BF3C55">
      <w:pPr>
        <w:spacing w:after="0" w:line="240" w:lineRule="auto"/>
        <w:ind w:right="0" w:firstLine="1286"/>
      </w:pPr>
      <w:r>
        <w:t xml:space="preserve">40.2. </w:t>
      </w:r>
      <w:r w:rsidR="001B54E4">
        <w:t>Kuria mokinių pažangos ir pasiekimų vertinimo metodiką – parenka tinkamus ir įvairius vertinimo</w:t>
      </w:r>
      <w:r w:rsidR="00745DE9">
        <w:t xml:space="preserve"> metodus, būdus, formas;</w:t>
      </w:r>
      <w:r w:rsidR="001B54E4">
        <w:t xml:space="preserve"> </w:t>
      </w:r>
    </w:p>
    <w:p w:rsidR="001B54E4" w:rsidRDefault="005568CB" w:rsidP="00BF3C55">
      <w:pPr>
        <w:spacing w:after="0" w:line="240" w:lineRule="auto"/>
        <w:ind w:right="0" w:firstLine="1286"/>
      </w:pPr>
      <w:r>
        <w:t xml:space="preserve">40.3. </w:t>
      </w:r>
      <w:r w:rsidR="001B54E4">
        <w:t>Efektyviai derina for</w:t>
      </w:r>
      <w:r w:rsidR="00745DE9">
        <w:t>malųjį ir neformalųjį vertinimą;</w:t>
      </w:r>
      <w:r w:rsidR="001B54E4">
        <w:t xml:space="preserve"> </w:t>
      </w:r>
    </w:p>
    <w:p w:rsidR="001B54E4" w:rsidRDefault="005568CB" w:rsidP="00BF3C55">
      <w:pPr>
        <w:spacing w:after="0" w:line="240" w:lineRule="auto"/>
        <w:ind w:right="0" w:firstLine="1286"/>
      </w:pPr>
      <w:r>
        <w:lastRenderedPageBreak/>
        <w:t xml:space="preserve">40.4. </w:t>
      </w:r>
      <w:r w:rsidR="001B54E4">
        <w:t>Vertindamas skatina mokinių mokymosi motyvaciją, stiprina jų pasitikėjimą savimi, siekia padėti mokiniams suvok</w:t>
      </w:r>
      <w:r w:rsidR="00745DE9">
        <w:t>ti bei įveikti mokymosi spragas;</w:t>
      </w:r>
      <w:r w:rsidR="001B54E4">
        <w:t xml:space="preserve">  </w:t>
      </w:r>
    </w:p>
    <w:p w:rsidR="001B54E4" w:rsidRDefault="005568CB" w:rsidP="00BF3C55">
      <w:pPr>
        <w:spacing w:after="0" w:line="240" w:lineRule="auto"/>
        <w:ind w:right="0" w:firstLine="1286"/>
      </w:pPr>
      <w:r>
        <w:t xml:space="preserve">40.5. </w:t>
      </w:r>
      <w:r w:rsidR="001B54E4">
        <w:t>Specialiųjų ugdymosi poreikių turinčius</w:t>
      </w:r>
      <w:r w:rsidR="00745DE9">
        <w:t xml:space="preserve"> mokinius vertina individualiai;</w:t>
      </w:r>
      <w:r w:rsidR="001B54E4">
        <w:t xml:space="preserve"> </w:t>
      </w:r>
    </w:p>
    <w:p w:rsidR="001B54E4" w:rsidRDefault="005568CB" w:rsidP="00BF3C55">
      <w:pPr>
        <w:spacing w:after="0" w:line="240" w:lineRule="auto"/>
        <w:ind w:right="0" w:firstLine="1286"/>
      </w:pPr>
      <w:r>
        <w:t xml:space="preserve">40.6. </w:t>
      </w:r>
      <w:r w:rsidR="001B54E4">
        <w:t xml:space="preserve">Nustato vertinimo </w:t>
      </w:r>
      <w:r w:rsidR="001B54E4" w:rsidRPr="00262E4D">
        <w:rPr>
          <w:color w:val="auto"/>
        </w:rPr>
        <w:t>kriterijus įskaitas</w:t>
      </w:r>
      <w:r w:rsidR="00745DE9">
        <w:t xml:space="preserve"> laikantiems mokiniams;</w:t>
      </w:r>
      <w:r w:rsidR="001B54E4">
        <w:t xml:space="preserve"> </w:t>
      </w:r>
    </w:p>
    <w:p w:rsidR="001B54E4" w:rsidRDefault="005568CB" w:rsidP="00BF3C55">
      <w:pPr>
        <w:spacing w:after="0" w:line="240" w:lineRule="auto"/>
        <w:ind w:right="0" w:firstLine="1286"/>
      </w:pPr>
      <w:r>
        <w:t xml:space="preserve">40.7. </w:t>
      </w:r>
      <w:r w:rsidR="001B54E4">
        <w:t xml:space="preserve">Sistemingai ir laiku teikia informaciją mokiniams, jų tėvams (globėjams, rūpintojams), klasės vadovui (nuolat fiksuoja mokymosi pasiekimus e-dienyne, laiku išveda </w:t>
      </w:r>
      <w:r w:rsidR="00B448A4">
        <w:t xml:space="preserve">trimestrų </w:t>
      </w:r>
      <w:r w:rsidR="00745DE9">
        <w:t xml:space="preserve">ir metinius </w:t>
      </w:r>
      <w:proofErr w:type="spellStart"/>
      <w:r w:rsidR="00745DE9">
        <w:t>įvertinimus</w:t>
      </w:r>
      <w:proofErr w:type="spellEnd"/>
      <w:r w:rsidR="00745DE9">
        <w:t>);</w:t>
      </w:r>
    </w:p>
    <w:p w:rsidR="001B54E4" w:rsidRDefault="005568CB" w:rsidP="00BF3C55">
      <w:pPr>
        <w:spacing w:after="0" w:line="240" w:lineRule="auto"/>
        <w:ind w:right="0" w:firstLine="1286"/>
      </w:pPr>
      <w:r>
        <w:t xml:space="preserve">40.8. </w:t>
      </w:r>
      <w:r w:rsidR="001B54E4">
        <w:t>Vertina pastangas, nurodo atsilikimo priežastis, svarstant mokinio kėl</w:t>
      </w:r>
      <w:r w:rsidR="00745DE9">
        <w:t>imo į aukštesnę klasę  klausimą;</w:t>
      </w:r>
      <w:r w:rsidR="001B54E4">
        <w:t xml:space="preserve"> </w:t>
      </w:r>
    </w:p>
    <w:p w:rsidR="001B54E4" w:rsidRPr="00E00B43" w:rsidRDefault="005568CB" w:rsidP="00BF3C55">
      <w:pPr>
        <w:spacing w:after="0" w:line="240" w:lineRule="auto"/>
        <w:ind w:right="0" w:firstLine="1286"/>
        <w:rPr>
          <w:color w:val="auto"/>
        </w:rPr>
      </w:pPr>
      <w:r>
        <w:t xml:space="preserve">40.9. </w:t>
      </w:r>
      <w:r w:rsidR="001B54E4">
        <w:t>Dalykų metodinėms grupėms teikia siūlymus detalizuojant da</w:t>
      </w:r>
      <w:r w:rsidR="00262E4D">
        <w:t>lyko vertinimo tvarką, vadovaujantis</w:t>
      </w:r>
      <w:r w:rsidR="00FF5458">
        <w:t xml:space="preserve"> šiuo Aprašu, </w:t>
      </w:r>
      <w:r w:rsidR="001B54E4">
        <w:t>Mokinių pažangos ir pasiekim</w:t>
      </w:r>
      <w:r w:rsidR="00FF5458">
        <w:t>ų vertinimo samprata,</w:t>
      </w:r>
      <w:r w:rsidR="001B54E4">
        <w:t xml:space="preserve"> </w:t>
      </w:r>
      <w:r w:rsidR="001B54E4" w:rsidRPr="00D81E8F">
        <w:rPr>
          <w:color w:val="auto"/>
        </w:rPr>
        <w:t xml:space="preserve">Nuosekliojo mokymosi pagal bendrojo </w:t>
      </w:r>
      <w:r w:rsidR="00FF5458">
        <w:rPr>
          <w:color w:val="auto"/>
        </w:rPr>
        <w:t xml:space="preserve">ugdymo programas tvarkos aprašu, </w:t>
      </w:r>
      <w:r w:rsidR="00FF5458" w:rsidRPr="00E00B43">
        <w:rPr>
          <w:color w:val="auto"/>
        </w:rPr>
        <w:t xml:space="preserve">patvirtintu Lietuvos Respublikos švietimo ir mokslo ministro 2005 m. balandžio 5 dienos įsakymu </w:t>
      </w:r>
      <w:proofErr w:type="spellStart"/>
      <w:r w:rsidR="00FF5458" w:rsidRPr="00E00B43">
        <w:rPr>
          <w:color w:val="auto"/>
        </w:rPr>
        <w:t>Nr</w:t>
      </w:r>
      <w:proofErr w:type="spellEnd"/>
      <w:r w:rsidR="00FF5458" w:rsidRPr="00E00B43">
        <w:rPr>
          <w:color w:val="auto"/>
        </w:rPr>
        <w:t xml:space="preserve"> ISAK – 556 (Lietuvos Respublikos švietimo ar mokslo ministro 2012 m. gegužės 8 d. įsakymo Nr. V-766 redakcija), 2017 m. vasario 13 d. Lietuvos Respublikos švietimo ir mokslo ministro įsakymu Nr. V-78 „Dėl švietimo ir mokslo ministro 2005 m. balandžio 5 d. įsakymo Nr. ISAK-556 „Dėl Nuosekliojo mokymosi pagal bendrojo ugdymo programas tvarkos aprašo patvirtinimo“ pakeitimo“.</w:t>
      </w:r>
      <w:r w:rsidR="001B54E4" w:rsidRPr="00E00B43">
        <w:rPr>
          <w:color w:val="auto"/>
        </w:rPr>
        <w:t xml:space="preserve"> </w:t>
      </w:r>
    </w:p>
    <w:p w:rsidR="001B54E4" w:rsidRPr="00D566E3" w:rsidRDefault="005568CB" w:rsidP="00BF3C55">
      <w:pPr>
        <w:spacing w:after="0" w:line="240" w:lineRule="auto"/>
        <w:ind w:left="0" w:right="0" w:firstLine="1296"/>
      </w:pPr>
      <w:r>
        <w:t xml:space="preserve">41. </w:t>
      </w:r>
      <w:r w:rsidR="001B54E4">
        <w:t>Klasės vadovas</w:t>
      </w:r>
      <w:r>
        <w:t>:</w:t>
      </w:r>
      <w:r w:rsidR="001B54E4" w:rsidRPr="00D566E3">
        <w:t xml:space="preserve"> </w:t>
      </w:r>
    </w:p>
    <w:p w:rsidR="001B54E4" w:rsidRDefault="005568CB" w:rsidP="00BF3C55">
      <w:pPr>
        <w:spacing w:after="0" w:line="240" w:lineRule="auto"/>
        <w:ind w:right="0" w:firstLine="1286"/>
      </w:pPr>
      <w:r>
        <w:t xml:space="preserve">41.1. </w:t>
      </w:r>
      <w:r w:rsidR="001B54E4">
        <w:t>Seka ir vertina auklėti</w:t>
      </w:r>
      <w:r w:rsidR="00D427BF">
        <w:t>nių ugdymo ir saviugdos procesą;</w:t>
      </w:r>
      <w:r w:rsidR="001B54E4">
        <w:t xml:space="preserve"> </w:t>
      </w:r>
    </w:p>
    <w:p w:rsidR="001B54E4" w:rsidRDefault="005568CB" w:rsidP="00BF3C55">
      <w:pPr>
        <w:spacing w:after="0" w:line="240" w:lineRule="auto"/>
        <w:ind w:right="0" w:firstLine="1286"/>
      </w:pPr>
      <w:r>
        <w:t xml:space="preserve">41.2. </w:t>
      </w:r>
      <w:r w:rsidR="001B54E4">
        <w:t>Aptaria su ugdytiniais jų veiklą bei rezultatus, padeda mokiniams įžvelgti mokymosi veiklos rezultatų priežastis, numatyti tolesnius ugdymosi tik</w:t>
      </w:r>
      <w:r w:rsidR="00D427BF">
        <w:t>slus bei jų įgyvendinimo būdus;</w:t>
      </w:r>
    </w:p>
    <w:p w:rsidR="001B54E4" w:rsidRDefault="005568CB" w:rsidP="00BF3C55">
      <w:pPr>
        <w:spacing w:after="0" w:line="240" w:lineRule="auto"/>
        <w:ind w:right="0" w:firstLine="1286"/>
      </w:pPr>
      <w:r>
        <w:t xml:space="preserve">41.3. </w:t>
      </w:r>
      <w:r w:rsidR="001B54E4">
        <w:t xml:space="preserve">Kartą per mėnesį </w:t>
      </w:r>
      <w:r w:rsidR="00D81E8F" w:rsidRPr="00D81E8F">
        <w:rPr>
          <w:color w:val="auto"/>
        </w:rPr>
        <w:t>(iki kito</w:t>
      </w:r>
      <w:r w:rsidR="00262E4D" w:rsidRPr="00D81E8F">
        <w:rPr>
          <w:color w:val="auto"/>
        </w:rPr>
        <w:t xml:space="preserve"> mėnesio 10</w:t>
      </w:r>
      <w:r w:rsidR="001B54E4" w:rsidRPr="00D81E8F">
        <w:rPr>
          <w:color w:val="auto"/>
        </w:rPr>
        <w:t xml:space="preserve"> dienos)</w:t>
      </w:r>
      <w:r w:rsidR="001B54E4">
        <w:t xml:space="preserve"> informuoja tėvus (globėjus, rūpintojus), neturinčius galimybės prisijungti prie e</w:t>
      </w:r>
      <w:r w:rsidR="00D427BF">
        <w:t xml:space="preserve"> </w:t>
      </w:r>
      <w:r w:rsidR="001B54E4">
        <w:t>-</w:t>
      </w:r>
      <w:r w:rsidR="00D427BF">
        <w:t xml:space="preserve"> </w:t>
      </w:r>
      <w:r w:rsidR="001B54E4">
        <w:t>dienyno, apie mokinių mokymąsi bei kitą veiklą</w:t>
      </w:r>
      <w:r w:rsidR="00262E4D">
        <w:t xml:space="preserve"> mokykloje</w:t>
      </w:r>
      <w:r w:rsidR="00D427BF">
        <w:t xml:space="preserve"> - </w:t>
      </w:r>
      <w:r w:rsidR="001B54E4">
        <w:t>išspausdina mokinio mėnesio pažangumo ir lankomumo at</w:t>
      </w:r>
      <w:r w:rsidR="00262E4D">
        <w:t>askaitas, o pasibaigus trimestrui, metams</w:t>
      </w:r>
      <w:r w:rsidR="00D427BF">
        <w:t xml:space="preserve"> - </w:t>
      </w:r>
      <w:r w:rsidR="00262E4D">
        <w:t>mokinio</w:t>
      </w:r>
      <w:r w:rsidR="001B54E4">
        <w:t xml:space="preserve"> metinę p</w:t>
      </w:r>
      <w:r w:rsidR="00D427BF">
        <w:t>ažangumo ir lankomumo ataskaitą;</w:t>
      </w:r>
      <w:r w:rsidR="001B54E4">
        <w:t xml:space="preserve"> </w:t>
      </w:r>
    </w:p>
    <w:p w:rsidR="001B54E4" w:rsidRDefault="005568CB" w:rsidP="00BF3C55">
      <w:pPr>
        <w:spacing w:after="0" w:line="240" w:lineRule="auto"/>
        <w:ind w:right="0" w:firstLine="1286"/>
      </w:pPr>
      <w:r>
        <w:t xml:space="preserve">41.4. </w:t>
      </w:r>
      <w:r w:rsidR="001B54E4">
        <w:t>Bendradarbiauja su mokiniais, tėvais (globėjais, rūpintojais) ir mokytojais sprendžiant mokinių mokymosi bei vertini</w:t>
      </w:r>
      <w:r w:rsidR="00D427BF">
        <w:t>mo problemas;</w:t>
      </w:r>
      <w:r w:rsidR="001B54E4">
        <w:t xml:space="preserve"> </w:t>
      </w:r>
    </w:p>
    <w:p w:rsidR="001B54E4" w:rsidRDefault="005568CB" w:rsidP="00BF3C55">
      <w:pPr>
        <w:spacing w:after="0" w:line="240" w:lineRule="auto"/>
        <w:ind w:right="0" w:firstLine="1286"/>
      </w:pPr>
      <w:r>
        <w:t xml:space="preserve">41.5. </w:t>
      </w:r>
      <w:r w:rsidR="001B54E4">
        <w:t xml:space="preserve">Laiku </w:t>
      </w:r>
      <w:r w:rsidR="00262E4D">
        <w:t>pateikia klasės mokinių trimestrų</w:t>
      </w:r>
      <w:r w:rsidR="001B54E4">
        <w:t>, metinių vertinimų suve</w:t>
      </w:r>
      <w:r w:rsidR="00262E4D">
        <w:t>stines direktoriaus pavaduotojui</w:t>
      </w:r>
      <w:r w:rsidR="00D427BF">
        <w:t xml:space="preserve"> ugdymui;</w:t>
      </w:r>
    </w:p>
    <w:p w:rsidR="001B54E4" w:rsidRDefault="005568CB" w:rsidP="00BF3C55">
      <w:pPr>
        <w:spacing w:after="0" w:line="240" w:lineRule="auto"/>
        <w:ind w:right="0" w:firstLine="1286"/>
      </w:pPr>
      <w:r>
        <w:t xml:space="preserve">41.6. </w:t>
      </w:r>
      <w:r w:rsidR="001B54E4">
        <w:t>Teikia informaciją apie auklėtinį, svarstant  jo kėlimo į aukštesnę klasę klausimą.</w:t>
      </w:r>
      <w:r w:rsidR="001B54E4">
        <w:rPr>
          <w:b/>
          <w:bCs/>
        </w:rPr>
        <w:t xml:space="preserve"> </w:t>
      </w:r>
      <w:r w:rsidR="001B54E4">
        <w:t xml:space="preserve"> </w:t>
      </w:r>
    </w:p>
    <w:p w:rsidR="001B54E4" w:rsidRDefault="001B54E4" w:rsidP="00BF3C55">
      <w:pPr>
        <w:spacing w:after="0" w:line="240" w:lineRule="auto"/>
        <w:ind w:left="0" w:right="0" w:firstLine="0"/>
        <w:jc w:val="left"/>
      </w:pPr>
      <w:r>
        <w:rPr>
          <w:b/>
          <w:bCs/>
        </w:rPr>
        <w:t xml:space="preserve"> </w:t>
      </w:r>
    </w:p>
    <w:p w:rsidR="001B54E4" w:rsidRDefault="001B54E4" w:rsidP="00BF3C55">
      <w:pPr>
        <w:pStyle w:val="Antrat1"/>
        <w:spacing w:after="0" w:line="240" w:lineRule="auto"/>
        <w:ind w:right="8"/>
      </w:pPr>
      <w:r>
        <w:t xml:space="preserve">_________________________________________________ </w:t>
      </w:r>
    </w:p>
    <w:p w:rsidR="001B54E4" w:rsidRDefault="001B54E4" w:rsidP="00BF3C55">
      <w:pPr>
        <w:spacing w:after="0" w:line="240" w:lineRule="auto"/>
        <w:ind w:left="0" w:right="0" w:firstLine="0"/>
        <w:jc w:val="left"/>
      </w:pPr>
      <w:r>
        <w:t xml:space="preserve"> </w:t>
      </w:r>
    </w:p>
    <w:p w:rsidR="001B54E4" w:rsidRDefault="001B54E4" w:rsidP="00BF3C55">
      <w:pPr>
        <w:spacing w:after="0" w:line="240" w:lineRule="auto"/>
        <w:ind w:left="0" w:right="0" w:firstLine="0"/>
        <w:jc w:val="left"/>
      </w:pPr>
    </w:p>
    <w:p w:rsidR="001B54E4" w:rsidRDefault="001B54E4" w:rsidP="00BF3C55">
      <w:pPr>
        <w:spacing w:after="0" w:line="240" w:lineRule="auto"/>
        <w:ind w:left="0" w:right="0" w:firstLine="0"/>
        <w:jc w:val="left"/>
      </w:pPr>
      <w:r>
        <w:t xml:space="preserve"> </w:t>
      </w:r>
    </w:p>
    <w:sectPr w:rsidR="001B54E4" w:rsidSect="00A57376">
      <w:pgSz w:w="11906" w:h="16838"/>
      <w:pgMar w:top="1136" w:right="424" w:bottom="567"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15.1.">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626F9"/>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6ED681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8F74C6"/>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C89170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E441B5"/>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CEB3813"/>
    <w:multiLevelType w:val="multilevel"/>
    <w:tmpl w:val="C84E0364"/>
    <w:lvl w:ilvl="0">
      <w:start w:val="20"/>
      <w:numFmt w:val="decimal"/>
      <w:lvlText w:val="%1."/>
      <w:lvlJc w:val="left"/>
      <w:pPr>
        <w:ind w:left="360"/>
      </w:pPr>
      <w:rPr>
        <w:rFonts w:ascii="Times New Roman" w:eastAsia="Times New Roman" w:hAnsi="Times New Roman"/>
        <w:b w:val="0"/>
        <w:bCs w:val="0"/>
        <w:i w:val="0"/>
        <w:iCs w:val="0"/>
        <w:strike w:val="0"/>
        <w:dstrike w:val="0"/>
        <w:color w:val="000000"/>
        <w:sz w:val="24"/>
        <w:szCs w:val="24"/>
        <w:u w:val="none"/>
        <w:vertAlign w:val="baseline"/>
      </w:rPr>
    </w:lvl>
    <w:lvl w:ilvl="1">
      <w:start w:val="1"/>
      <w:numFmt w:val="decimal"/>
      <w:lvlText w:val="%1.%2."/>
      <w:lvlJc w:val="left"/>
      <w:pPr>
        <w:ind w:left="1260"/>
      </w:pPr>
      <w:rPr>
        <w:rFonts w:ascii="Times New Roman" w:eastAsia="Times New Roman" w:hAnsi="Times New Roman"/>
        <w:b w:val="0"/>
        <w:bCs w:val="0"/>
        <w:i w:val="0"/>
        <w:iCs w:val="0"/>
        <w:strike w:val="0"/>
        <w:dstrike w:val="0"/>
        <w:color w:val="000000"/>
        <w:sz w:val="24"/>
        <w:szCs w:val="24"/>
        <w:u w:val="none"/>
        <w:vertAlign w:val="baseline"/>
      </w:rPr>
    </w:lvl>
    <w:lvl w:ilvl="2">
      <w:start w:val="1"/>
      <w:numFmt w:val="lowerRoman"/>
      <w:lvlText w:val="%3"/>
      <w:lvlJc w:val="left"/>
      <w:pPr>
        <w:ind w:left="1080"/>
      </w:pPr>
      <w:rPr>
        <w:rFonts w:ascii="Times New Roman" w:eastAsia="Times New Roman" w:hAnsi="Times New Roman"/>
        <w:b w:val="0"/>
        <w:bCs w:val="0"/>
        <w:i w:val="0"/>
        <w:iCs w:val="0"/>
        <w:strike w:val="0"/>
        <w:dstrike w:val="0"/>
        <w:color w:val="000000"/>
        <w:sz w:val="24"/>
        <w:szCs w:val="24"/>
        <w:u w:val="none"/>
        <w:vertAlign w:val="baseline"/>
      </w:rPr>
    </w:lvl>
    <w:lvl w:ilvl="3">
      <w:start w:val="1"/>
      <w:numFmt w:val="decimal"/>
      <w:lvlText w:val="%4"/>
      <w:lvlJc w:val="left"/>
      <w:pPr>
        <w:ind w:left="1800"/>
      </w:pPr>
      <w:rPr>
        <w:rFonts w:ascii="Times New Roman" w:eastAsia="Times New Roman" w:hAnsi="Times New Roman"/>
        <w:b w:val="0"/>
        <w:bCs w:val="0"/>
        <w:i w:val="0"/>
        <w:iCs w:val="0"/>
        <w:strike w:val="0"/>
        <w:dstrike w:val="0"/>
        <w:color w:val="000000"/>
        <w:sz w:val="24"/>
        <w:szCs w:val="24"/>
        <w:u w:val="none"/>
        <w:vertAlign w:val="baseline"/>
      </w:rPr>
    </w:lvl>
    <w:lvl w:ilvl="4">
      <w:start w:val="1"/>
      <w:numFmt w:val="lowerLetter"/>
      <w:lvlText w:val="%5"/>
      <w:lvlJc w:val="left"/>
      <w:pPr>
        <w:ind w:left="2520"/>
      </w:pPr>
      <w:rPr>
        <w:rFonts w:ascii="Times New Roman" w:eastAsia="Times New Roman" w:hAnsi="Times New Roman"/>
        <w:b w:val="0"/>
        <w:bCs w:val="0"/>
        <w:i w:val="0"/>
        <w:iCs w:val="0"/>
        <w:strike w:val="0"/>
        <w:dstrike w:val="0"/>
        <w:color w:val="000000"/>
        <w:sz w:val="24"/>
        <w:szCs w:val="24"/>
        <w:u w:val="none"/>
        <w:vertAlign w:val="baseline"/>
      </w:rPr>
    </w:lvl>
    <w:lvl w:ilvl="5">
      <w:start w:val="1"/>
      <w:numFmt w:val="lowerRoman"/>
      <w:lvlText w:val="%6"/>
      <w:lvlJc w:val="left"/>
      <w:pPr>
        <w:ind w:left="3240"/>
      </w:pPr>
      <w:rPr>
        <w:rFonts w:ascii="Times New Roman" w:eastAsia="Times New Roman" w:hAnsi="Times New Roman"/>
        <w:b w:val="0"/>
        <w:bCs w:val="0"/>
        <w:i w:val="0"/>
        <w:iCs w:val="0"/>
        <w:strike w:val="0"/>
        <w:dstrike w:val="0"/>
        <w:color w:val="000000"/>
        <w:sz w:val="24"/>
        <w:szCs w:val="24"/>
        <w:u w:val="none"/>
        <w:vertAlign w:val="baseline"/>
      </w:rPr>
    </w:lvl>
    <w:lvl w:ilvl="6">
      <w:start w:val="1"/>
      <w:numFmt w:val="decimal"/>
      <w:lvlText w:val="%7"/>
      <w:lvlJc w:val="left"/>
      <w:pPr>
        <w:ind w:left="3960"/>
      </w:pPr>
      <w:rPr>
        <w:rFonts w:ascii="Times New Roman" w:eastAsia="Times New Roman" w:hAnsi="Times New Roman"/>
        <w:b w:val="0"/>
        <w:bCs w:val="0"/>
        <w:i w:val="0"/>
        <w:iCs w:val="0"/>
        <w:strike w:val="0"/>
        <w:dstrike w:val="0"/>
        <w:color w:val="000000"/>
        <w:sz w:val="24"/>
        <w:szCs w:val="24"/>
        <w:u w:val="none"/>
        <w:vertAlign w:val="baseline"/>
      </w:rPr>
    </w:lvl>
    <w:lvl w:ilvl="7">
      <w:start w:val="1"/>
      <w:numFmt w:val="lowerLetter"/>
      <w:lvlText w:val="%8"/>
      <w:lvlJc w:val="left"/>
      <w:pPr>
        <w:ind w:left="4680"/>
      </w:pPr>
      <w:rPr>
        <w:rFonts w:ascii="Times New Roman" w:eastAsia="Times New Roman" w:hAnsi="Times New Roman"/>
        <w:b w:val="0"/>
        <w:bCs w:val="0"/>
        <w:i w:val="0"/>
        <w:iCs w:val="0"/>
        <w:strike w:val="0"/>
        <w:dstrike w:val="0"/>
        <w:color w:val="000000"/>
        <w:sz w:val="24"/>
        <w:szCs w:val="24"/>
        <w:u w:val="none"/>
        <w:vertAlign w:val="baseline"/>
      </w:rPr>
    </w:lvl>
    <w:lvl w:ilvl="8">
      <w:start w:val="1"/>
      <w:numFmt w:val="lowerRoman"/>
      <w:lvlText w:val="%9"/>
      <w:lvlJc w:val="left"/>
      <w:pPr>
        <w:ind w:left="5400"/>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6" w15:restartNumberingAfterBreak="0">
    <w:nsid w:val="0D63398A"/>
    <w:multiLevelType w:val="multilevel"/>
    <w:tmpl w:val="C84E0364"/>
    <w:lvl w:ilvl="0">
      <w:start w:val="20"/>
      <w:numFmt w:val="decimal"/>
      <w:lvlText w:val="%1."/>
      <w:lvlJc w:val="left"/>
      <w:pPr>
        <w:ind w:left="360"/>
      </w:pPr>
      <w:rPr>
        <w:rFonts w:ascii="Times New Roman" w:eastAsia="Times New Roman" w:hAnsi="Times New Roman"/>
        <w:b w:val="0"/>
        <w:bCs w:val="0"/>
        <w:i w:val="0"/>
        <w:iCs w:val="0"/>
        <w:strike w:val="0"/>
        <w:dstrike w:val="0"/>
        <w:color w:val="000000"/>
        <w:sz w:val="24"/>
        <w:szCs w:val="24"/>
        <w:u w:val="none"/>
        <w:vertAlign w:val="baseline"/>
      </w:rPr>
    </w:lvl>
    <w:lvl w:ilvl="1">
      <w:start w:val="1"/>
      <w:numFmt w:val="decimal"/>
      <w:lvlText w:val="%1.%2."/>
      <w:lvlJc w:val="left"/>
      <w:pPr>
        <w:ind w:left="1260"/>
      </w:pPr>
      <w:rPr>
        <w:rFonts w:ascii="Times New Roman" w:eastAsia="Times New Roman" w:hAnsi="Times New Roman"/>
        <w:b w:val="0"/>
        <w:bCs w:val="0"/>
        <w:i w:val="0"/>
        <w:iCs w:val="0"/>
        <w:strike w:val="0"/>
        <w:dstrike w:val="0"/>
        <w:color w:val="000000"/>
        <w:sz w:val="24"/>
        <w:szCs w:val="24"/>
        <w:u w:val="none"/>
        <w:vertAlign w:val="baseline"/>
      </w:rPr>
    </w:lvl>
    <w:lvl w:ilvl="2">
      <w:start w:val="1"/>
      <w:numFmt w:val="lowerRoman"/>
      <w:lvlText w:val="%3"/>
      <w:lvlJc w:val="left"/>
      <w:pPr>
        <w:ind w:left="1080"/>
      </w:pPr>
      <w:rPr>
        <w:rFonts w:ascii="Times New Roman" w:eastAsia="Times New Roman" w:hAnsi="Times New Roman"/>
        <w:b w:val="0"/>
        <w:bCs w:val="0"/>
        <w:i w:val="0"/>
        <w:iCs w:val="0"/>
        <w:strike w:val="0"/>
        <w:dstrike w:val="0"/>
        <w:color w:val="000000"/>
        <w:sz w:val="24"/>
        <w:szCs w:val="24"/>
        <w:u w:val="none"/>
        <w:vertAlign w:val="baseline"/>
      </w:rPr>
    </w:lvl>
    <w:lvl w:ilvl="3">
      <w:start w:val="1"/>
      <w:numFmt w:val="decimal"/>
      <w:lvlText w:val="%4"/>
      <w:lvlJc w:val="left"/>
      <w:pPr>
        <w:ind w:left="1800"/>
      </w:pPr>
      <w:rPr>
        <w:rFonts w:ascii="Times New Roman" w:eastAsia="Times New Roman" w:hAnsi="Times New Roman"/>
        <w:b w:val="0"/>
        <w:bCs w:val="0"/>
        <w:i w:val="0"/>
        <w:iCs w:val="0"/>
        <w:strike w:val="0"/>
        <w:dstrike w:val="0"/>
        <w:color w:val="000000"/>
        <w:sz w:val="24"/>
        <w:szCs w:val="24"/>
        <w:u w:val="none"/>
        <w:vertAlign w:val="baseline"/>
      </w:rPr>
    </w:lvl>
    <w:lvl w:ilvl="4">
      <w:start w:val="1"/>
      <w:numFmt w:val="lowerLetter"/>
      <w:lvlText w:val="%5"/>
      <w:lvlJc w:val="left"/>
      <w:pPr>
        <w:ind w:left="2520"/>
      </w:pPr>
      <w:rPr>
        <w:rFonts w:ascii="Times New Roman" w:eastAsia="Times New Roman" w:hAnsi="Times New Roman"/>
        <w:b w:val="0"/>
        <w:bCs w:val="0"/>
        <w:i w:val="0"/>
        <w:iCs w:val="0"/>
        <w:strike w:val="0"/>
        <w:dstrike w:val="0"/>
        <w:color w:val="000000"/>
        <w:sz w:val="24"/>
        <w:szCs w:val="24"/>
        <w:u w:val="none"/>
        <w:vertAlign w:val="baseline"/>
      </w:rPr>
    </w:lvl>
    <w:lvl w:ilvl="5">
      <w:start w:val="1"/>
      <w:numFmt w:val="lowerRoman"/>
      <w:lvlText w:val="%6"/>
      <w:lvlJc w:val="left"/>
      <w:pPr>
        <w:ind w:left="3240"/>
      </w:pPr>
      <w:rPr>
        <w:rFonts w:ascii="Times New Roman" w:eastAsia="Times New Roman" w:hAnsi="Times New Roman"/>
        <w:b w:val="0"/>
        <w:bCs w:val="0"/>
        <w:i w:val="0"/>
        <w:iCs w:val="0"/>
        <w:strike w:val="0"/>
        <w:dstrike w:val="0"/>
        <w:color w:val="000000"/>
        <w:sz w:val="24"/>
        <w:szCs w:val="24"/>
        <w:u w:val="none"/>
        <w:vertAlign w:val="baseline"/>
      </w:rPr>
    </w:lvl>
    <w:lvl w:ilvl="6">
      <w:start w:val="1"/>
      <w:numFmt w:val="decimal"/>
      <w:lvlText w:val="%7"/>
      <w:lvlJc w:val="left"/>
      <w:pPr>
        <w:ind w:left="3960"/>
      </w:pPr>
      <w:rPr>
        <w:rFonts w:ascii="Times New Roman" w:eastAsia="Times New Roman" w:hAnsi="Times New Roman"/>
        <w:b w:val="0"/>
        <w:bCs w:val="0"/>
        <w:i w:val="0"/>
        <w:iCs w:val="0"/>
        <w:strike w:val="0"/>
        <w:dstrike w:val="0"/>
        <w:color w:val="000000"/>
        <w:sz w:val="24"/>
        <w:szCs w:val="24"/>
        <w:u w:val="none"/>
        <w:vertAlign w:val="baseline"/>
      </w:rPr>
    </w:lvl>
    <w:lvl w:ilvl="7">
      <w:start w:val="1"/>
      <w:numFmt w:val="lowerLetter"/>
      <w:lvlText w:val="%8"/>
      <w:lvlJc w:val="left"/>
      <w:pPr>
        <w:ind w:left="4680"/>
      </w:pPr>
      <w:rPr>
        <w:rFonts w:ascii="Times New Roman" w:eastAsia="Times New Roman" w:hAnsi="Times New Roman"/>
        <w:b w:val="0"/>
        <w:bCs w:val="0"/>
        <w:i w:val="0"/>
        <w:iCs w:val="0"/>
        <w:strike w:val="0"/>
        <w:dstrike w:val="0"/>
        <w:color w:val="000000"/>
        <w:sz w:val="24"/>
        <w:szCs w:val="24"/>
        <w:u w:val="none"/>
        <w:vertAlign w:val="baseline"/>
      </w:rPr>
    </w:lvl>
    <w:lvl w:ilvl="8">
      <w:start w:val="1"/>
      <w:numFmt w:val="lowerRoman"/>
      <w:lvlText w:val="%9"/>
      <w:lvlJc w:val="left"/>
      <w:pPr>
        <w:ind w:left="5400"/>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7" w15:restartNumberingAfterBreak="0">
    <w:nsid w:val="0DA05BCC"/>
    <w:multiLevelType w:val="multilevel"/>
    <w:tmpl w:val="0427001D"/>
    <w:styleLink w:val="Stilius3"/>
    <w:lvl w:ilvl="0">
      <w:start w:val="15"/>
      <w:numFmt w:val="decim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E080196"/>
    <w:multiLevelType w:val="multilevel"/>
    <w:tmpl w:val="C84E0364"/>
    <w:lvl w:ilvl="0">
      <w:start w:val="20"/>
      <w:numFmt w:val="decimal"/>
      <w:lvlText w:val="%1."/>
      <w:lvlJc w:val="left"/>
      <w:pPr>
        <w:ind w:left="360"/>
      </w:pPr>
      <w:rPr>
        <w:rFonts w:ascii="Times New Roman" w:eastAsia="Times New Roman" w:hAnsi="Times New Roman"/>
        <w:b w:val="0"/>
        <w:bCs w:val="0"/>
        <w:i w:val="0"/>
        <w:iCs w:val="0"/>
        <w:strike w:val="0"/>
        <w:dstrike w:val="0"/>
        <w:color w:val="000000"/>
        <w:sz w:val="24"/>
        <w:szCs w:val="24"/>
        <w:u w:val="none"/>
        <w:vertAlign w:val="baseline"/>
      </w:rPr>
    </w:lvl>
    <w:lvl w:ilvl="1">
      <w:start w:val="1"/>
      <w:numFmt w:val="decimal"/>
      <w:lvlText w:val="%1.%2."/>
      <w:lvlJc w:val="left"/>
      <w:pPr>
        <w:ind w:left="1260"/>
      </w:pPr>
      <w:rPr>
        <w:rFonts w:ascii="Times New Roman" w:eastAsia="Times New Roman" w:hAnsi="Times New Roman"/>
        <w:b w:val="0"/>
        <w:bCs w:val="0"/>
        <w:i w:val="0"/>
        <w:iCs w:val="0"/>
        <w:strike w:val="0"/>
        <w:dstrike w:val="0"/>
        <w:color w:val="000000"/>
        <w:sz w:val="24"/>
        <w:szCs w:val="24"/>
        <w:u w:val="none"/>
        <w:vertAlign w:val="baseline"/>
      </w:rPr>
    </w:lvl>
    <w:lvl w:ilvl="2">
      <w:start w:val="1"/>
      <w:numFmt w:val="lowerRoman"/>
      <w:lvlText w:val="%3"/>
      <w:lvlJc w:val="left"/>
      <w:pPr>
        <w:ind w:left="1080"/>
      </w:pPr>
      <w:rPr>
        <w:rFonts w:ascii="Times New Roman" w:eastAsia="Times New Roman" w:hAnsi="Times New Roman"/>
        <w:b w:val="0"/>
        <w:bCs w:val="0"/>
        <w:i w:val="0"/>
        <w:iCs w:val="0"/>
        <w:strike w:val="0"/>
        <w:dstrike w:val="0"/>
        <w:color w:val="000000"/>
        <w:sz w:val="24"/>
        <w:szCs w:val="24"/>
        <w:u w:val="none"/>
        <w:vertAlign w:val="baseline"/>
      </w:rPr>
    </w:lvl>
    <w:lvl w:ilvl="3">
      <w:start w:val="1"/>
      <w:numFmt w:val="decimal"/>
      <w:lvlText w:val="%4"/>
      <w:lvlJc w:val="left"/>
      <w:pPr>
        <w:ind w:left="1800"/>
      </w:pPr>
      <w:rPr>
        <w:rFonts w:ascii="Times New Roman" w:eastAsia="Times New Roman" w:hAnsi="Times New Roman"/>
        <w:b w:val="0"/>
        <w:bCs w:val="0"/>
        <w:i w:val="0"/>
        <w:iCs w:val="0"/>
        <w:strike w:val="0"/>
        <w:dstrike w:val="0"/>
        <w:color w:val="000000"/>
        <w:sz w:val="24"/>
        <w:szCs w:val="24"/>
        <w:u w:val="none"/>
        <w:vertAlign w:val="baseline"/>
      </w:rPr>
    </w:lvl>
    <w:lvl w:ilvl="4">
      <w:start w:val="1"/>
      <w:numFmt w:val="lowerLetter"/>
      <w:lvlText w:val="%5"/>
      <w:lvlJc w:val="left"/>
      <w:pPr>
        <w:ind w:left="2520"/>
      </w:pPr>
      <w:rPr>
        <w:rFonts w:ascii="Times New Roman" w:eastAsia="Times New Roman" w:hAnsi="Times New Roman"/>
        <w:b w:val="0"/>
        <w:bCs w:val="0"/>
        <w:i w:val="0"/>
        <w:iCs w:val="0"/>
        <w:strike w:val="0"/>
        <w:dstrike w:val="0"/>
        <w:color w:val="000000"/>
        <w:sz w:val="24"/>
        <w:szCs w:val="24"/>
        <w:u w:val="none"/>
        <w:vertAlign w:val="baseline"/>
      </w:rPr>
    </w:lvl>
    <w:lvl w:ilvl="5">
      <w:start w:val="1"/>
      <w:numFmt w:val="lowerRoman"/>
      <w:lvlText w:val="%6"/>
      <w:lvlJc w:val="left"/>
      <w:pPr>
        <w:ind w:left="3240"/>
      </w:pPr>
      <w:rPr>
        <w:rFonts w:ascii="Times New Roman" w:eastAsia="Times New Roman" w:hAnsi="Times New Roman"/>
        <w:b w:val="0"/>
        <w:bCs w:val="0"/>
        <w:i w:val="0"/>
        <w:iCs w:val="0"/>
        <w:strike w:val="0"/>
        <w:dstrike w:val="0"/>
        <w:color w:val="000000"/>
        <w:sz w:val="24"/>
        <w:szCs w:val="24"/>
        <w:u w:val="none"/>
        <w:vertAlign w:val="baseline"/>
      </w:rPr>
    </w:lvl>
    <w:lvl w:ilvl="6">
      <w:start w:val="1"/>
      <w:numFmt w:val="decimal"/>
      <w:lvlText w:val="%7"/>
      <w:lvlJc w:val="left"/>
      <w:pPr>
        <w:ind w:left="3960"/>
      </w:pPr>
      <w:rPr>
        <w:rFonts w:ascii="Times New Roman" w:eastAsia="Times New Roman" w:hAnsi="Times New Roman"/>
        <w:b w:val="0"/>
        <w:bCs w:val="0"/>
        <w:i w:val="0"/>
        <w:iCs w:val="0"/>
        <w:strike w:val="0"/>
        <w:dstrike w:val="0"/>
        <w:color w:val="000000"/>
        <w:sz w:val="24"/>
        <w:szCs w:val="24"/>
        <w:u w:val="none"/>
        <w:vertAlign w:val="baseline"/>
      </w:rPr>
    </w:lvl>
    <w:lvl w:ilvl="7">
      <w:start w:val="1"/>
      <w:numFmt w:val="lowerLetter"/>
      <w:lvlText w:val="%8"/>
      <w:lvlJc w:val="left"/>
      <w:pPr>
        <w:ind w:left="4680"/>
      </w:pPr>
      <w:rPr>
        <w:rFonts w:ascii="Times New Roman" w:eastAsia="Times New Roman" w:hAnsi="Times New Roman"/>
        <w:b w:val="0"/>
        <w:bCs w:val="0"/>
        <w:i w:val="0"/>
        <w:iCs w:val="0"/>
        <w:strike w:val="0"/>
        <w:dstrike w:val="0"/>
        <w:color w:val="000000"/>
        <w:sz w:val="24"/>
        <w:szCs w:val="24"/>
        <w:u w:val="none"/>
        <w:vertAlign w:val="baseline"/>
      </w:rPr>
    </w:lvl>
    <w:lvl w:ilvl="8">
      <w:start w:val="1"/>
      <w:numFmt w:val="lowerRoman"/>
      <w:lvlText w:val="%9"/>
      <w:lvlJc w:val="left"/>
      <w:pPr>
        <w:ind w:left="5400"/>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9" w15:restartNumberingAfterBreak="0">
    <w:nsid w:val="16AE433E"/>
    <w:multiLevelType w:val="multilevel"/>
    <w:tmpl w:val="C84E0364"/>
    <w:lvl w:ilvl="0">
      <w:start w:val="20"/>
      <w:numFmt w:val="decimal"/>
      <w:lvlText w:val="%1."/>
      <w:lvlJc w:val="left"/>
      <w:pPr>
        <w:ind w:left="360"/>
      </w:pPr>
      <w:rPr>
        <w:rFonts w:ascii="Times New Roman" w:eastAsia="Times New Roman" w:hAnsi="Times New Roman"/>
        <w:b w:val="0"/>
        <w:bCs w:val="0"/>
        <w:i w:val="0"/>
        <w:iCs w:val="0"/>
        <w:strike w:val="0"/>
        <w:dstrike w:val="0"/>
        <w:color w:val="000000"/>
        <w:sz w:val="24"/>
        <w:szCs w:val="24"/>
        <w:u w:val="none"/>
        <w:vertAlign w:val="baseline"/>
      </w:rPr>
    </w:lvl>
    <w:lvl w:ilvl="1">
      <w:start w:val="1"/>
      <w:numFmt w:val="decimal"/>
      <w:lvlText w:val="%1.%2."/>
      <w:lvlJc w:val="left"/>
      <w:pPr>
        <w:ind w:left="1260"/>
      </w:pPr>
      <w:rPr>
        <w:rFonts w:ascii="Times New Roman" w:eastAsia="Times New Roman" w:hAnsi="Times New Roman"/>
        <w:b w:val="0"/>
        <w:bCs w:val="0"/>
        <w:i w:val="0"/>
        <w:iCs w:val="0"/>
        <w:strike w:val="0"/>
        <w:dstrike w:val="0"/>
        <w:color w:val="000000"/>
        <w:sz w:val="24"/>
        <w:szCs w:val="24"/>
        <w:u w:val="none"/>
        <w:vertAlign w:val="baseline"/>
      </w:rPr>
    </w:lvl>
    <w:lvl w:ilvl="2">
      <w:start w:val="1"/>
      <w:numFmt w:val="lowerRoman"/>
      <w:lvlText w:val="%3"/>
      <w:lvlJc w:val="left"/>
      <w:pPr>
        <w:ind w:left="1080"/>
      </w:pPr>
      <w:rPr>
        <w:rFonts w:ascii="Times New Roman" w:eastAsia="Times New Roman" w:hAnsi="Times New Roman"/>
        <w:b w:val="0"/>
        <w:bCs w:val="0"/>
        <w:i w:val="0"/>
        <w:iCs w:val="0"/>
        <w:strike w:val="0"/>
        <w:dstrike w:val="0"/>
        <w:color w:val="000000"/>
        <w:sz w:val="24"/>
        <w:szCs w:val="24"/>
        <w:u w:val="none"/>
        <w:vertAlign w:val="baseline"/>
      </w:rPr>
    </w:lvl>
    <w:lvl w:ilvl="3">
      <w:start w:val="1"/>
      <w:numFmt w:val="decimal"/>
      <w:lvlText w:val="%4"/>
      <w:lvlJc w:val="left"/>
      <w:pPr>
        <w:ind w:left="1800"/>
      </w:pPr>
      <w:rPr>
        <w:rFonts w:ascii="Times New Roman" w:eastAsia="Times New Roman" w:hAnsi="Times New Roman"/>
        <w:b w:val="0"/>
        <w:bCs w:val="0"/>
        <w:i w:val="0"/>
        <w:iCs w:val="0"/>
        <w:strike w:val="0"/>
        <w:dstrike w:val="0"/>
        <w:color w:val="000000"/>
        <w:sz w:val="24"/>
        <w:szCs w:val="24"/>
        <w:u w:val="none"/>
        <w:vertAlign w:val="baseline"/>
      </w:rPr>
    </w:lvl>
    <w:lvl w:ilvl="4">
      <w:start w:val="1"/>
      <w:numFmt w:val="lowerLetter"/>
      <w:lvlText w:val="%5"/>
      <w:lvlJc w:val="left"/>
      <w:pPr>
        <w:ind w:left="2520"/>
      </w:pPr>
      <w:rPr>
        <w:rFonts w:ascii="Times New Roman" w:eastAsia="Times New Roman" w:hAnsi="Times New Roman"/>
        <w:b w:val="0"/>
        <w:bCs w:val="0"/>
        <w:i w:val="0"/>
        <w:iCs w:val="0"/>
        <w:strike w:val="0"/>
        <w:dstrike w:val="0"/>
        <w:color w:val="000000"/>
        <w:sz w:val="24"/>
        <w:szCs w:val="24"/>
        <w:u w:val="none"/>
        <w:vertAlign w:val="baseline"/>
      </w:rPr>
    </w:lvl>
    <w:lvl w:ilvl="5">
      <w:start w:val="1"/>
      <w:numFmt w:val="lowerRoman"/>
      <w:lvlText w:val="%6"/>
      <w:lvlJc w:val="left"/>
      <w:pPr>
        <w:ind w:left="3240"/>
      </w:pPr>
      <w:rPr>
        <w:rFonts w:ascii="Times New Roman" w:eastAsia="Times New Roman" w:hAnsi="Times New Roman"/>
        <w:b w:val="0"/>
        <w:bCs w:val="0"/>
        <w:i w:val="0"/>
        <w:iCs w:val="0"/>
        <w:strike w:val="0"/>
        <w:dstrike w:val="0"/>
        <w:color w:val="000000"/>
        <w:sz w:val="24"/>
        <w:szCs w:val="24"/>
        <w:u w:val="none"/>
        <w:vertAlign w:val="baseline"/>
      </w:rPr>
    </w:lvl>
    <w:lvl w:ilvl="6">
      <w:start w:val="1"/>
      <w:numFmt w:val="decimal"/>
      <w:lvlText w:val="%7"/>
      <w:lvlJc w:val="left"/>
      <w:pPr>
        <w:ind w:left="3960"/>
      </w:pPr>
      <w:rPr>
        <w:rFonts w:ascii="Times New Roman" w:eastAsia="Times New Roman" w:hAnsi="Times New Roman"/>
        <w:b w:val="0"/>
        <w:bCs w:val="0"/>
        <w:i w:val="0"/>
        <w:iCs w:val="0"/>
        <w:strike w:val="0"/>
        <w:dstrike w:val="0"/>
        <w:color w:val="000000"/>
        <w:sz w:val="24"/>
        <w:szCs w:val="24"/>
        <w:u w:val="none"/>
        <w:vertAlign w:val="baseline"/>
      </w:rPr>
    </w:lvl>
    <w:lvl w:ilvl="7">
      <w:start w:val="1"/>
      <w:numFmt w:val="lowerLetter"/>
      <w:lvlText w:val="%8"/>
      <w:lvlJc w:val="left"/>
      <w:pPr>
        <w:ind w:left="4680"/>
      </w:pPr>
      <w:rPr>
        <w:rFonts w:ascii="Times New Roman" w:eastAsia="Times New Roman" w:hAnsi="Times New Roman"/>
        <w:b w:val="0"/>
        <w:bCs w:val="0"/>
        <w:i w:val="0"/>
        <w:iCs w:val="0"/>
        <w:strike w:val="0"/>
        <w:dstrike w:val="0"/>
        <w:color w:val="000000"/>
        <w:sz w:val="24"/>
        <w:szCs w:val="24"/>
        <w:u w:val="none"/>
        <w:vertAlign w:val="baseline"/>
      </w:rPr>
    </w:lvl>
    <w:lvl w:ilvl="8">
      <w:start w:val="1"/>
      <w:numFmt w:val="lowerRoman"/>
      <w:lvlText w:val="%9"/>
      <w:lvlJc w:val="left"/>
      <w:pPr>
        <w:ind w:left="5400"/>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10" w15:restartNumberingAfterBreak="0">
    <w:nsid w:val="17C75EEC"/>
    <w:multiLevelType w:val="multilevel"/>
    <w:tmpl w:val="B2D8AF78"/>
    <w:lvl w:ilvl="0">
      <w:start w:val="15"/>
      <w:numFmt w:val="decimal"/>
      <w:lvlText w:val="%1"/>
      <w:lvlJc w:val="left"/>
      <w:pPr>
        <w:ind w:left="360"/>
      </w:pPr>
      <w:rPr>
        <w:rFonts w:ascii="Times New Roman" w:eastAsia="Times New Roman" w:hAnsi="Times New Roman"/>
        <w:b w:val="0"/>
        <w:bCs w:val="0"/>
        <w:i w:val="0"/>
        <w:iCs w:val="0"/>
        <w:strike w:val="0"/>
        <w:dstrike w:val="0"/>
        <w:color w:val="000000"/>
        <w:sz w:val="24"/>
        <w:szCs w:val="24"/>
        <w:u w:val="none"/>
        <w:vertAlign w:val="baseline"/>
      </w:rPr>
    </w:lvl>
    <w:lvl w:ilvl="1">
      <w:start w:val="3"/>
      <w:numFmt w:val="decimal"/>
      <w:lvlText w:val="%1.%2"/>
      <w:lvlJc w:val="left"/>
      <w:pPr>
        <w:ind w:left="360"/>
      </w:pPr>
      <w:rPr>
        <w:rFonts w:ascii="Times New Roman" w:eastAsia="Times New Roman" w:hAnsi="Times New Roman"/>
        <w:b w:val="0"/>
        <w:bCs w:val="0"/>
        <w:i w:val="0"/>
        <w:iCs w:val="0"/>
        <w:strike w:val="0"/>
        <w:dstrike w:val="0"/>
        <w:color w:val="000000"/>
        <w:sz w:val="24"/>
        <w:szCs w:val="24"/>
        <w:u w:val="none"/>
        <w:vertAlign w:val="baseline"/>
      </w:rPr>
    </w:lvl>
    <w:lvl w:ilvl="2">
      <w:start w:val="1"/>
      <w:numFmt w:val="decimal"/>
      <w:lvlText w:val="%1.%2.%3"/>
      <w:lvlJc w:val="left"/>
      <w:pPr>
        <w:ind w:left="1380"/>
      </w:pPr>
      <w:rPr>
        <w:rFonts w:ascii="Times New Roman" w:eastAsia="Times New Roman" w:hAnsi="Times New Roman"/>
        <w:b w:val="0"/>
        <w:bCs w:val="0"/>
        <w:i w:val="0"/>
        <w:iCs w:val="0"/>
        <w:strike w:val="0"/>
        <w:dstrike w:val="0"/>
        <w:color w:val="000000"/>
        <w:sz w:val="24"/>
        <w:szCs w:val="24"/>
        <w:u w:val="none"/>
        <w:vertAlign w:val="baseline"/>
      </w:rPr>
    </w:lvl>
    <w:lvl w:ilvl="3">
      <w:start w:val="1"/>
      <w:numFmt w:val="decimal"/>
      <w:lvlText w:val="%4"/>
      <w:lvlJc w:val="left"/>
      <w:pPr>
        <w:ind w:left="1080"/>
      </w:pPr>
      <w:rPr>
        <w:rFonts w:ascii="Times New Roman" w:eastAsia="Times New Roman" w:hAnsi="Times New Roman"/>
        <w:b w:val="0"/>
        <w:bCs w:val="0"/>
        <w:i w:val="0"/>
        <w:iCs w:val="0"/>
        <w:strike w:val="0"/>
        <w:dstrike w:val="0"/>
        <w:color w:val="000000"/>
        <w:sz w:val="24"/>
        <w:szCs w:val="24"/>
        <w:u w:val="none"/>
        <w:vertAlign w:val="baseline"/>
      </w:rPr>
    </w:lvl>
    <w:lvl w:ilvl="4">
      <w:start w:val="1"/>
      <w:numFmt w:val="lowerLetter"/>
      <w:lvlText w:val="%5"/>
      <w:lvlJc w:val="left"/>
      <w:pPr>
        <w:ind w:left="1800"/>
      </w:pPr>
      <w:rPr>
        <w:rFonts w:ascii="Times New Roman" w:eastAsia="Times New Roman" w:hAnsi="Times New Roman"/>
        <w:b w:val="0"/>
        <w:bCs w:val="0"/>
        <w:i w:val="0"/>
        <w:iCs w:val="0"/>
        <w:strike w:val="0"/>
        <w:dstrike w:val="0"/>
        <w:color w:val="000000"/>
        <w:sz w:val="24"/>
        <w:szCs w:val="24"/>
        <w:u w:val="none"/>
        <w:vertAlign w:val="baseline"/>
      </w:rPr>
    </w:lvl>
    <w:lvl w:ilvl="5">
      <w:start w:val="1"/>
      <w:numFmt w:val="lowerRoman"/>
      <w:lvlText w:val="%6"/>
      <w:lvlJc w:val="left"/>
      <w:pPr>
        <w:ind w:left="2520"/>
      </w:pPr>
      <w:rPr>
        <w:rFonts w:ascii="Times New Roman" w:eastAsia="Times New Roman" w:hAnsi="Times New Roman"/>
        <w:b w:val="0"/>
        <w:bCs w:val="0"/>
        <w:i w:val="0"/>
        <w:iCs w:val="0"/>
        <w:strike w:val="0"/>
        <w:dstrike w:val="0"/>
        <w:color w:val="000000"/>
        <w:sz w:val="24"/>
        <w:szCs w:val="24"/>
        <w:u w:val="none"/>
        <w:vertAlign w:val="baseline"/>
      </w:rPr>
    </w:lvl>
    <w:lvl w:ilvl="6">
      <w:start w:val="1"/>
      <w:numFmt w:val="decimal"/>
      <w:lvlText w:val="%7"/>
      <w:lvlJc w:val="left"/>
      <w:pPr>
        <w:ind w:left="3240"/>
      </w:pPr>
      <w:rPr>
        <w:rFonts w:ascii="Times New Roman" w:eastAsia="Times New Roman" w:hAnsi="Times New Roman"/>
        <w:b w:val="0"/>
        <w:bCs w:val="0"/>
        <w:i w:val="0"/>
        <w:iCs w:val="0"/>
        <w:strike w:val="0"/>
        <w:dstrike w:val="0"/>
        <w:color w:val="000000"/>
        <w:sz w:val="24"/>
        <w:szCs w:val="24"/>
        <w:u w:val="none"/>
        <w:vertAlign w:val="baseline"/>
      </w:rPr>
    </w:lvl>
    <w:lvl w:ilvl="7">
      <w:start w:val="1"/>
      <w:numFmt w:val="lowerLetter"/>
      <w:lvlText w:val="%8"/>
      <w:lvlJc w:val="left"/>
      <w:pPr>
        <w:ind w:left="3960"/>
      </w:pPr>
      <w:rPr>
        <w:rFonts w:ascii="Times New Roman" w:eastAsia="Times New Roman" w:hAnsi="Times New Roman"/>
        <w:b w:val="0"/>
        <w:bCs w:val="0"/>
        <w:i w:val="0"/>
        <w:iCs w:val="0"/>
        <w:strike w:val="0"/>
        <w:dstrike w:val="0"/>
        <w:color w:val="000000"/>
        <w:sz w:val="24"/>
        <w:szCs w:val="24"/>
        <w:u w:val="none"/>
        <w:vertAlign w:val="baseline"/>
      </w:rPr>
    </w:lvl>
    <w:lvl w:ilvl="8">
      <w:start w:val="1"/>
      <w:numFmt w:val="lowerRoman"/>
      <w:lvlText w:val="%9"/>
      <w:lvlJc w:val="left"/>
      <w:pPr>
        <w:ind w:left="4680"/>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11" w15:restartNumberingAfterBreak="0">
    <w:nsid w:val="1B27546D"/>
    <w:multiLevelType w:val="multilevel"/>
    <w:tmpl w:val="2304BC44"/>
    <w:lvl w:ilvl="0">
      <w:start w:val="15"/>
      <w:numFmt w:val="decimal"/>
      <w:lvlText w:val="%1"/>
      <w:lvlJc w:val="left"/>
      <w:pPr>
        <w:ind w:left="360"/>
      </w:pPr>
      <w:rPr>
        <w:rFonts w:ascii="Times New Roman" w:eastAsia="Times New Roman" w:hAnsi="Times New Roman"/>
        <w:b w:val="0"/>
        <w:bCs w:val="0"/>
        <w:i w:val="0"/>
        <w:iCs w:val="0"/>
        <w:strike w:val="0"/>
        <w:dstrike w:val="0"/>
        <w:color w:val="000000"/>
        <w:sz w:val="24"/>
        <w:szCs w:val="24"/>
        <w:u w:val="none"/>
        <w:vertAlign w:val="baseline"/>
      </w:rPr>
    </w:lvl>
    <w:lvl w:ilvl="1">
      <w:start w:val="2"/>
      <w:numFmt w:val="decimal"/>
      <w:lvlText w:val="%1.%2"/>
      <w:lvlJc w:val="left"/>
      <w:pPr>
        <w:ind w:left="360"/>
      </w:pPr>
      <w:rPr>
        <w:rFonts w:ascii="Times New Roman" w:eastAsia="Times New Roman" w:hAnsi="Times New Roman"/>
        <w:b w:val="0"/>
        <w:bCs w:val="0"/>
        <w:i w:val="0"/>
        <w:iCs w:val="0"/>
        <w:strike w:val="0"/>
        <w:dstrike w:val="0"/>
        <w:color w:val="000000"/>
        <w:sz w:val="24"/>
        <w:szCs w:val="24"/>
        <w:u w:val="none"/>
        <w:vertAlign w:val="baseline"/>
      </w:rPr>
    </w:lvl>
    <w:lvl w:ilvl="2">
      <w:start w:val="1"/>
      <w:numFmt w:val="decimal"/>
      <w:lvlText w:val="%1.%2.%3"/>
      <w:lvlJc w:val="left"/>
      <w:pPr>
        <w:ind w:left="1380"/>
      </w:pPr>
      <w:rPr>
        <w:rFonts w:ascii="Times New Roman" w:eastAsia="Times New Roman" w:hAnsi="Times New Roman"/>
        <w:b w:val="0"/>
        <w:bCs w:val="0"/>
        <w:i w:val="0"/>
        <w:iCs w:val="0"/>
        <w:strike w:val="0"/>
        <w:dstrike w:val="0"/>
        <w:color w:val="000000"/>
        <w:sz w:val="24"/>
        <w:szCs w:val="24"/>
        <w:u w:val="none"/>
        <w:vertAlign w:val="baseline"/>
      </w:rPr>
    </w:lvl>
    <w:lvl w:ilvl="3">
      <w:start w:val="1"/>
      <w:numFmt w:val="decimal"/>
      <w:lvlText w:val="%4"/>
      <w:lvlJc w:val="left"/>
      <w:pPr>
        <w:ind w:left="1080"/>
      </w:pPr>
      <w:rPr>
        <w:rFonts w:ascii="Times New Roman" w:eastAsia="Times New Roman" w:hAnsi="Times New Roman"/>
        <w:b w:val="0"/>
        <w:bCs w:val="0"/>
        <w:i w:val="0"/>
        <w:iCs w:val="0"/>
        <w:strike w:val="0"/>
        <w:dstrike w:val="0"/>
        <w:color w:val="000000"/>
        <w:sz w:val="24"/>
        <w:szCs w:val="24"/>
        <w:u w:val="none"/>
        <w:vertAlign w:val="baseline"/>
      </w:rPr>
    </w:lvl>
    <w:lvl w:ilvl="4">
      <w:start w:val="1"/>
      <w:numFmt w:val="lowerLetter"/>
      <w:lvlText w:val="%5"/>
      <w:lvlJc w:val="left"/>
      <w:pPr>
        <w:ind w:left="1800"/>
      </w:pPr>
      <w:rPr>
        <w:rFonts w:ascii="Times New Roman" w:eastAsia="Times New Roman" w:hAnsi="Times New Roman"/>
        <w:b w:val="0"/>
        <w:bCs w:val="0"/>
        <w:i w:val="0"/>
        <w:iCs w:val="0"/>
        <w:strike w:val="0"/>
        <w:dstrike w:val="0"/>
        <w:color w:val="000000"/>
        <w:sz w:val="24"/>
        <w:szCs w:val="24"/>
        <w:u w:val="none"/>
        <w:vertAlign w:val="baseline"/>
      </w:rPr>
    </w:lvl>
    <w:lvl w:ilvl="5">
      <w:start w:val="1"/>
      <w:numFmt w:val="lowerRoman"/>
      <w:lvlText w:val="%6"/>
      <w:lvlJc w:val="left"/>
      <w:pPr>
        <w:ind w:left="2520"/>
      </w:pPr>
      <w:rPr>
        <w:rFonts w:ascii="Times New Roman" w:eastAsia="Times New Roman" w:hAnsi="Times New Roman"/>
        <w:b w:val="0"/>
        <w:bCs w:val="0"/>
        <w:i w:val="0"/>
        <w:iCs w:val="0"/>
        <w:strike w:val="0"/>
        <w:dstrike w:val="0"/>
        <w:color w:val="000000"/>
        <w:sz w:val="24"/>
        <w:szCs w:val="24"/>
        <w:u w:val="none"/>
        <w:vertAlign w:val="baseline"/>
      </w:rPr>
    </w:lvl>
    <w:lvl w:ilvl="6">
      <w:start w:val="1"/>
      <w:numFmt w:val="decimal"/>
      <w:lvlText w:val="%7"/>
      <w:lvlJc w:val="left"/>
      <w:pPr>
        <w:ind w:left="3240"/>
      </w:pPr>
      <w:rPr>
        <w:rFonts w:ascii="Times New Roman" w:eastAsia="Times New Roman" w:hAnsi="Times New Roman"/>
        <w:b w:val="0"/>
        <w:bCs w:val="0"/>
        <w:i w:val="0"/>
        <w:iCs w:val="0"/>
        <w:strike w:val="0"/>
        <w:dstrike w:val="0"/>
        <w:color w:val="000000"/>
        <w:sz w:val="24"/>
        <w:szCs w:val="24"/>
        <w:u w:val="none"/>
        <w:vertAlign w:val="baseline"/>
      </w:rPr>
    </w:lvl>
    <w:lvl w:ilvl="7">
      <w:start w:val="1"/>
      <w:numFmt w:val="lowerLetter"/>
      <w:lvlText w:val="%8"/>
      <w:lvlJc w:val="left"/>
      <w:pPr>
        <w:ind w:left="3960"/>
      </w:pPr>
      <w:rPr>
        <w:rFonts w:ascii="Times New Roman" w:eastAsia="Times New Roman" w:hAnsi="Times New Roman"/>
        <w:b w:val="0"/>
        <w:bCs w:val="0"/>
        <w:i w:val="0"/>
        <w:iCs w:val="0"/>
        <w:strike w:val="0"/>
        <w:dstrike w:val="0"/>
        <w:color w:val="000000"/>
        <w:sz w:val="24"/>
        <w:szCs w:val="24"/>
        <w:u w:val="none"/>
        <w:vertAlign w:val="baseline"/>
      </w:rPr>
    </w:lvl>
    <w:lvl w:ilvl="8">
      <w:start w:val="1"/>
      <w:numFmt w:val="lowerRoman"/>
      <w:lvlText w:val="%9"/>
      <w:lvlJc w:val="left"/>
      <w:pPr>
        <w:ind w:left="4680"/>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12" w15:restartNumberingAfterBreak="0">
    <w:nsid w:val="1BD74F3F"/>
    <w:multiLevelType w:val="multilevel"/>
    <w:tmpl w:val="C84E0364"/>
    <w:lvl w:ilvl="0">
      <w:start w:val="20"/>
      <w:numFmt w:val="decimal"/>
      <w:lvlText w:val="%1."/>
      <w:lvlJc w:val="left"/>
      <w:pPr>
        <w:ind w:left="360"/>
      </w:pPr>
      <w:rPr>
        <w:rFonts w:ascii="Times New Roman" w:eastAsia="Times New Roman" w:hAnsi="Times New Roman"/>
        <w:b w:val="0"/>
        <w:bCs w:val="0"/>
        <w:i w:val="0"/>
        <w:iCs w:val="0"/>
        <w:strike w:val="0"/>
        <w:dstrike w:val="0"/>
        <w:color w:val="000000"/>
        <w:sz w:val="24"/>
        <w:szCs w:val="24"/>
        <w:u w:val="none"/>
        <w:vertAlign w:val="baseline"/>
      </w:rPr>
    </w:lvl>
    <w:lvl w:ilvl="1">
      <w:start w:val="1"/>
      <w:numFmt w:val="decimal"/>
      <w:lvlText w:val="%1.%2."/>
      <w:lvlJc w:val="left"/>
      <w:pPr>
        <w:ind w:left="1260"/>
      </w:pPr>
      <w:rPr>
        <w:rFonts w:ascii="Times New Roman" w:eastAsia="Times New Roman" w:hAnsi="Times New Roman"/>
        <w:b w:val="0"/>
        <w:bCs w:val="0"/>
        <w:i w:val="0"/>
        <w:iCs w:val="0"/>
        <w:strike w:val="0"/>
        <w:dstrike w:val="0"/>
        <w:color w:val="000000"/>
        <w:sz w:val="24"/>
        <w:szCs w:val="24"/>
        <w:u w:val="none"/>
        <w:vertAlign w:val="baseline"/>
      </w:rPr>
    </w:lvl>
    <w:lvl w:ilvl="2">
      <w:start w:val="1"/>
      <w:numFmt w:val="lowerRoman"/>
      <w:lvlText w:val="%3"/>
      <w:lvlJc w:val="left"/>
      <w:pPr>
        <w:ind w:left="1080"/>
      </w:pPr>
      <w:rPr>
        <w:rFonts w:ascii="Times New Roman" w:eastAsia="Times New Roman" w:hAnsi="Times New Roman"/>
        <w:b w:val="0"/>
        <w:bCs w:val="0"/>
        <w:i w:val="0"/>
        <w:iCs w:val="0"/>
        <w:strike w:val="0"/>
        <w:dstrike w:val="0"/>
        <w:color w:val="000000"/>
        <w:sz w:val="24"/>
        <w:szCs w:val="24"/>
        <w:u w:val="none"/>
        <w:vertAlign w:val="baseline"/>
      </w:rPr>
    </w:lvl>
    <w:lvl w:ilvl="3">
      <w:start w:val="1"/>
      <w:numFmt w:val="decimal"/>
      <w:lvlText w:val="%4"/>
      <w:lvlJc w:val="left"/>
      <w:pPr>
        <w:ind w:left="1800"/>
      </w:pPr>
      <w:rPr>
        <w:rFonts w:ascii="Times New Roman" w:eastAsia="Times New Roman" w:hAnsi="Times New Roman"/>
        <w:b w:val="0"/>
        <w:bCs w:val="0"/>
        <w:i w:val="0"/>
        <w:iCs w:val="0"/>
        <w:strike w:val="0"/>
        <w:dstrike w:val="0"/>
        <w:color w:val="000000"/>
        <w:sz w:val="24"/>
        <w:szCs w:val="24"/>
        <w:u w:val="none"/>
        <w:vertAlign w:val="baseline"/>
      </w:rPr>
    </w:lvl>
    <w:lvl w:ilvl="4">
      <w:start w:val="1"/>
      <w:numFmt w:val="lowerLetter"/>
      <w:lvlText w:val="%5"/>
      <w:lvlJc w:val="left"/>
      <w:pPr>
        <w:ind w:left="2520"/>
      </w:pPr>
      <w:rPr>
        <w:rFonts w:ascii="Times New Roman" w:eastAsia="Times New Roman" w:hAnsi="Times New Roman"/>
        <w:b w:val="0"/>
        <w:bCs w:val="0"/>
        <w:i w:val="0"/>
        <w:iCs w:val="0"/>
        <w:strike w:val="0"/>
        <w:dstrike w:val="0"/>
        <w:color w:val="000000"/>
        <w:sz w:val="24"/>
        <w:szCs w:val="24"/>
        <w:u w:val="none"/>
        <w:vertAlign w:val="baseline"/>
      </w:rPr>
    </w:lvl>
    <w:lvl w:ilvl="5">
      <w:start w:val="1"/>
      <w:numFmt w:val="lowerRoman"/>
      <w:lvlText w:val="%6"/>
      <w:lvlJc w:val="left"/>
      <w:pPr>
        <w:ind w:left="3240"/>
      </w:pPr>
      <w:rPr>
        <w:rFonts w:ascii="Times New Roman" w:eastAsia="Times New Roman" w:hAnsi="Times New Roman"/>
        <w:b w:val="0"/>
        <w:bCs w:val="0"/>
        <w:i w:val="0"/>
        <w:iCs w:val="0"/>
        <w:strike w:val="0"/>
        <w:dstrike w:val="0"/>
        <w:color w:val="000000"/>
        <w:sz w:val="24"/>
        <w:szCs w:val="24"/>
        <w:u w:val="none"/>
        <w:vertAlign w:val="baseline"/>
      </w:rPr>
    </w:lvl>
    <w:lvl w:ilvl="6">
      <w:start w:val="1"/>
      <w:numFmt w:val="decimal"/>
      <w:lvlText w:val="%7"/>
      <w:lvlJc w:val="left"/>
      <w:pPr>
        <w:ind w:left="3960"/>
      </w:pPr>
      <w:rPr>
        <w:rFonts w:ascii="Times New Roman" w:eastAsia="Times New Roman" w:hAnsi="Times New Roman"/>
        <w:b w:val="0"/>
        <w:bCs w:val="0"/>
        <w:i w:val="0"/>
        <w:iCs w:val="0"/>
        <w:strike w:val="0"/>
        <w:dstrike w:val="0"/>
        <w:color w:val="000000"/>
        <w:sz w:val="24"/>
        <w:szCs w:val="24"/>
        <w:u w:val="none"/>
        <w:vertAlign w:val="baseline"/>
      </w:rPr>
    </w:lvl>
    <w:lvl w:ilvl="7">
      <w:start w:val="1"/>
      <w:numFmt w:val="lowerLetter"/>
      <w:lvlText w:val="%8"/>
      <w:lvlJc w:val="left"/>
      <w:pPr>
        <w:ind w:left="4680"/>
      </w:pPr>
      <w:rPr>
        <w:rFonts w:ascii="Times New Roman" w:eastAsia="Times New Roman" w:hAnsi="Times New Roman"/>
        <w:b w:val="0"/>
        <w:bCs w:val="0"/>
        <w:i w:val="0"/>
        <w:iCs w:val="0"/>
        <w:strike w:val="0"/>
        <w:dstrike w:val="0"/>
        <w:color w:val="000000"/>
        <w:sz w:val="24"/>
        <w:szCs w:val="24"/>
        <w:u w:val="none"/>
        <w:vertAlign w:val="baseline"/>
      </w:rPr>
    </w:lvl>
    <w:lvl w:ilvl="8">
      <w:start w:val="1"/>
      <w:numFmt w:val="lowerRoman"/>
      <w:lvlText w:val="%9"/>
      <w:lvlJc w:val="left"/>
      <w:pPr>
        <w:ind w:left="5400"/>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13" w15:restartNumberingAfterBreak="0">
    <w:nsid w:val="1CCD0D8A"/>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D201A41"/>
    <w:multiLevelType w:val="multilevel"/>
    <w:tmpl w:val="D0723658"/>
    <w:lvl w:ilvl="0">
      <w:start w:val="15"/>
      <w:numFmt w:val="decimal"/>
      <w:lvlText w:val="%1"/>
      <w:lvlJc w:val="left"/>
      <w:pPr>
        <w:ind w:left="360"/>
      </w:pPr>
      <w:rPr>
        <w:rFonts w:ascii="Times New Roman" w:eastAsia="Times New Roman" w:hAnsi="Times New Roman"/>
        <w:b w:val="0"/>
        <w:bCs w:val="0"/>
        <w:i w:val="0"/>
        <w:iCs w:val="0"/>
        <w:strike w:val="0"/>
        <w:dstrike w:val="0"/>
        <w:color w:val="000000"/>
        <w:sz w:val="24"/>
        <w:szCs w:val="24"/>
        <w:u w:val="none"/>
        <w:vertAlign w:val="baseline"/>
      </w:rPr>
    </w:lvl>
    <w:lvl w:ilvl="1">
      <w:start w:val="4"/>
      <w:numFmt w:val="decimal"/>
      <w:lvlText w:val="%1.%2"/>
      <w:lvlJc w:val="left"/>
      <w:pPr>
        <w:ind w:left="360"/>
      </w:pPr>
      <w:rPr>
        <w:rFonts w:ascii="Times New Roman" w:eastAsia="Times New Roman" w:hAnsi="Times New Roman"/>
        <w:b w:val="0"/>
        <w:bCs w:val="0"/>
        <w:i w:val="0"/>
        <w:iCs w:val="0"/>
        <w:strike w:val="0"/>
        <w:dstrike w:val="0"/>
        <w:color w:val="000000"/>
        <w:sz w:val="24"/>
        <w:szCs w:val="24"/>
        <w:u w:val="none"/>
        <w:vertAlign w:val="baseline"/>
      </w:rPr>
    </w:lvl>
    <w:lvl w:ilvl="2">
      <w:start w:val="1"/>
      <w:numFmt w:val="decimal"/>
      <w:lvlRestart w:val="0"/>
      <w:lvlText w:val="%1.%2.%3"/>
      <w:lvlJc w:val="left"/>
      <w:pPr>
        <w:ind w:left="1380"/>
      </w:pPr>
      <w:rPr>
        <w:rFonts w:ascii="Times New Roman" w:eastAsia="Times New Roman" w:hAnsi="Times New Roman"/>
        <w:b w:val="0"/>
        <w:bCs w:val="0"/>
        <w:i w:val="0"/>
        <w:iCs w:val="0"/>
        <w:strike w:val="0"/>
        <w:dstrike w:val="0"/>
        <w:color w:val="000000"/>
        <w:sz w:val="24"/>
        <w:szCs w:val="24"/>
        <w:u w:val="none"/>
        <w:vertAlign w:val="baseline"/>
      </w:rPr>
    </w:lvl>
    <w:lvl w:ilvl="3">
      <w:start w:val="1"/>
      <w:numFmt w:val="decimal"/>
      <w:lvlText w:val="%4"/>
      <w:lvlJc w:val="left"/>
      <w:pPr>
        <w:ind w:left="1080"/>
      </w:pPr>
      <w:rPr>
        <w:rFonts w:ascii="Times New Roman" w:eastAsia="Times New Roman" w:hAnsi="Times New Roman"/>
        <w:b w:val="0"/>
        <w:bCs w:val="0"/>
        <w:i w:val="0"/>
        <w:iCs w:val="0"/>
        <w:strike w:val="0"/>
        <w:dstrike w:val="0"/>
        <w:color w:val="000000"/>
        <w:sz w:val="24"/>
        <w:szCs w:val="24"/>
        <w:u w:val="none"/>
        <w:vertAlign w:val="baseline"/>
      </w:rPr>
    </w:lvl>
    <w:lvl w:ilvl="4">
      <w:start w:val="1"/>
      <w:numFmt w:val="lowerLetter"/>
      <w:lvlText w:val="%5"/>
      <w:lvlJc w:val="left"/>
      <w:pPr>
        <w:ind w:left="1800"/>
      </w:pPr>
      <w:rPr>
        <w:rFonts w:ascii="Times New Roman" w:eastAsia="Times New Roman" w:hAnsi="Times New Roman"/>
        <w:b w:val="0"/>
        <w:bCs w:val="0"/>
        <w:i w:val="0"/>
        <w:iCs w:val="0"/>
        <w:strike w:val="0"/>
        <w:dstrike w:val="0"/>
        <w:color w:val="000000"/>
        <w:sz w:val="24"/>
        <w:szCs w:val="24"/>
        <w:u w:val="none"/>
        <w:vertAlign w:val="baseline"/>
      </w:rPr>
    </w:lvl>
    <w:lvl w:ilvl="5">
      <w:start w:val="1"/>
      <w:numFmt w:val="lowerRoman"/>
      <w:lvlText w:val="%6"/>
      <w:lvlJc w:val="left"/>
      <w:pPr>
        <w:ind w:left="2520"/>
      </w:pPr>
      <w:rPr>
        <w:rFonts w:ascii="Times New Roman" w:eastAsia="Times New Roman" w:hAnsi="Times New Roman"/>
        <w:b w:val="0"/>
        <w:bCs w:val="0"/>
        <w:i w:val="0"/>
        <w:iCs w:val="0"/>
        <w:strike w:val="0"/>
        <w:dstrike w:val="0"/>
        <w:color w:val="000000"/>
        <w:sz w:val="24"/>
        <w:szCs w:val="24"/>
        <w:u w:val="none"/>
        <w:vertAlign w:val="baseline"/>
      </w:rPr>
    </w:lvl>
    <w:lvl w:ilvl="6">
      <w:start w:val="1"/>
      <w:numFmt w:val="decimal"/>
      <w:lvlText w:val="%7"/>
      <w:lvlJc w:val="left"/>
      <w:pPr>
        <w:ind w:left="3240"/>
      </w:pPr>
      <w:rPr>
        <w:rFonts w:ascii="Times New Roman" w:eastAsia="Times New Roman" w:hAnsi="Times New Roman"/>
        <w:b w:val="0"/>
        <w:bCs w:val="0"/>
        <w:i w:val="0"/>
        <w:iCs w:val="0"/>
        <w:strike w:val="0"/>
        <w:dstrike w:val="0"/>
        <w:color w:val="000000"/>
        <w:sz w:val="24"/>
        <w:szCs w:val="24"/>
        <w:u w:val="none"/>
        <w:vertAlign w:val="baseline"/>
      </w:rPr>
    </w:lvl>
    <w:lvl w:ilvl="7">
      <w:start w:val="1"/>
      <w:numFmt w:val="lowerLetter"/>
      <w:lvlText w:val="%8"/>
      <w:lvlJc w:val="left"/>
      <w:pPr>
        <w:ind w:left="3960"/>
      </w:pPr>
      <w:rPr>
        <w:rFonts w:ascii="Times New Roman" w:eastAsia="Times New Roman" w:hAnsi="Times New Roman"/>
        <w:b w:val="0"/>
        <w:bCs w:val="0"/>
        <w:i w:val="0"/>
        <w:iCs w:val="0"/>
        <w:strike w:val="0"/>
        <w:dstrike w:val="0"/>
        <w:color w:val="000000"/>
        <w:sz w:val="24"/>
        <w:szCs w:val="24"/>
        <w:u w:val="none"/>
        <w:vertAlign w:val="baseline"/>
      </w:rPr>
    </w:lvl>
    <w:lvl w:ilvl="8">
      <w:start w:val="1"/>
      <w:numFmt w:val="lowerRoman"/>
      <w:lvlText w:val="%9"/>
      <w:lvlJc w:val="left"/>
      <w:pPr>
        <w:ind w:left="4680"/>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15" w15:restartNumberingAfterBreak="0">
    <w:nsid w:val="248A07B9"/>
    <w:multiLevelType w:val="multilevel"/>
    <w:tmpl w:val="EAAA19A6"/>
    <w:lvl w:ilvl="0">
      <w:start w:val="1"/>
      <w:numFmt w:val="decimal"/>
      <w:lvlText w:val="%1."/>
      <w:lvlJc w:val="left"/>
      <w:pPr>
        <w:tabs>
          <w:tab w:val="num" w:pos="360"/>
        </w:tabs>
        <w:ind w:left="360" w:hanging="360"/>
      </w:pPr>
      <w:rPr>
        <w:b w:val="0"/>
        <w:bCs w:val="0"/>
        <w:i w:val="0"/>
        <w:iCs w:val="0"/>
        <w:strike w:val="0"/>
        <w:dstrike w:val="0"/>
        <w:color w:val="000000"/>
        <w:sz w:val="24"/>
        <w:szCs w:val="24"/>
        <w:u w:val="none"/>
        <w:vertAlign w:val="baseline"/>
      </w:rPr>
    </w:lvl>
    <w:lvl w:ilvl="1">
      <w:start w:val="1"/>
      <w:numFmt w:val="decimal"/>
      <w:lvlText w:val="%1.%2."/>
      <w:lvlJc w:val="left"/>
      <w:pPr>
        <w:tabs>
          <w:tab w:val="num" w:pos="792"/>
        </w:tabs>
        <w:ind w:left="792" w:hanging="432"/>
      </w:pPr>
      <w:rPr>
        <w:b w:val="0"/>
        <w:bCs w:val="0"/>
        <w:i w:val="0"/>
        <w:iCs w:val="0"/>
        <w:strike w:val="0"/>
        <w:dstrike w:val="0"/>
        <w:color w:val="000000"/>
        <w:sz w:val="24"/>
        <w:szCs w:val="24"/>
        <w:u w:val="none"/>
        <w:vertAlign w:val="baseline"/>
      </w:rPr>
    </w:lvl>
    <w:lvl w:ilvl="2">
      <w:start w:val="1"/>
      <w:numFmt w:val="decimal"/>
      <w:lvlText w:val="%3."/>
      <w:lvlJc w:val="left"/>
      <w:pPr>
        <w:tabs>
          <w:tab w:val="num" w:pos="1080"/>
        </w:tabs>
        <w:ind w:left="1080" w:hanging="360"/>
      </w:pPr>
      <w:rPr>
        <w:rFonts w:hint="default"/>
        <w:b w:val="0"/>
        <w:bCs w:val="0"/>
        <w:i w:val="0"/>
        <w:iCs w:val="0"/>
        <w:strike w:val="0"/>
        <w:dstrike w:val="0"/>
        <w:color w:val="000000"/>
        <w:sz w:val="24"/>
        <w:szCs w:val="24"/>
        <w:u w:val="none"/>
        <w:vertAlign w:val="baseline"/>
      </w:rPr>
    </w:lvl>
    <w:lvl w:ilvl="3">
      <w:start w:val="1"/>
      <w:numFmt w:val="decimal"/>
      <w:lvlText w:val="%1.%2.%3.%4."/>
      <w:lvlJc w:val="left"/>
      <w:pPr>
        <w:tabs>
          <w:tab w:val="num" w:pos="1800"/>
        </w:tabs>
        <w:ind w:left="1728" w:hanging="648"/>
      </w:pPr>
      <w:rPr>
        <w:b w:val="0"/>
        <w:bCs w:val="0"/>
        <w:i w:val="0"/>
        <w:iCs w:val="0"/>
        <w:strike w:val="0"/>
        <w:dstrike w:val="0"/>
        <w:color w:val="000000"/>
        <w:sz w:val="24"/>
        <w:szCs w:val="24"/>
        <w:u w:val="none"/>
        <w:vertAlign w:val="baseline"/>
      </w:rPr>
    </w:lvl>
    <w:lvl w:ilvl="4">
      <w:start w:val="1"/>
      <w:numFmt w:val="decimal"/>
      <w:lvlText w:val="%1.%2.%3.%4.%5."/>
      <w:lvlJc w:val="left"/>
      <w:pPr>
        <w:tabs>
          <w:tab w:val="num" w:pos="2520"/>
        </w:tabs>
        <w:ind w:left="2232" w:hanging="792"/>
      </w:pPr>
      <w:rPr>
        <w:b w:val="0"/>
        <w:bCs w:val="0"/>
        <w:i w:val="0"/>
        <w:iCs w:val="0"/>
        <w:strike w:val="0"/>
        <w:dstrike w:val="0"/>
        <w:color w:val="000000"/>
        <w:sz w:val="24"/>
        <w:szCs w:val="24"/>
        <w:u w:val="none"/>
        <w:vertAlign w:val="baseline"/>
      </w:rPr>
    </w:lvl>
    <w:lvl w:ilvl="5">
      <w:start w:val="1"/>
      <w:numFmt w:val="decimal"/>
      <w:lvlText w:val="%1.%2.%3.%4.%5.%6."/>
      <w:lvlJc w:val="left"/>
      <w:pPr>
        <w:tabs>
          <w:tab w:val="num" w:pos="2880"/>
        </w:tabs>
        <w:ind w:left="2736" w:hanging="936"/>
      </w:pPr>
      <w:rPr>
        <w:b w:val="0"/>
        <w:bCs w:val="0"/>
        <w:i w:val="0"/>
        <w:iCs w:val="0"/>
        <w:strike w:val="0"/>
        <w:dstrike w:val="0"/>
        <w:color w:val="000000"/>
        <w:sz w:val="24"/>
        <w:szCs w:val="24"/>
        <w:u w:val="none"/>
        <w:vertAlign w:val="baseline"/>
      </w:rPr>
    </w:lvl>
    <w:lvl w:ilvl="6">
      <w:start w:val="1"/>
      <w:numFmt w:val="decimal"/>
      <w:lvlText w:val="%1.%2.%3.%4.%5.%6.%7."/>
      <w:lvlJc w:val="left"/>
      <w:pPr>
        <w:tabs>
          <w:tab w:val="num" w:pos="3600"/>
        </w:tabs>
        <w:ind w:left="3240" w:hanging="1080"/>
      </w:pPr>
      <w:rPr>
        <w:b w:val="0"/>
        <w:bCs w:val="0"/>
        <w:i w:val="0"/>
        <w:iCs w:val="0"/>
        <w:strike w:val="0"/>
        <w:dstrike w:val="0"/>
        <w:color w:val="000000"/>
        <w:sz w:val="24"/>
        <w:szCs w:val="24"/>
        <w:u w:val="none"/>
        <w:vertAlign w:val="baseline"/>
      </w:rPr>
    </w:lvl>
    <w:lvl w:ilvl="7">
      <w:start w:val="1"/>
      <w:numFmt w:val="decimal"/>
      <w:lvlText w:val="%1.%2.%3.%4.%5.%6.%7.%8."/>
      <w:lvlJc w:val="left"/>
      <w:pPr>
        <w:tabs>
          <w:tab w:val="num" w:pos="3960"/>
        </w:tabs>
        <w:ind w:left="3744" w:hanging="1224"/>
      </w:pPr>
      <w:rPr>
        <w:b w:val="0"/>
        <w:bCs w:val="0"/>
        <w:i w:val="0"/>
        <w:iCs w:val="0"/>
        <w:strike w:val="0"/>
        <w:dstrike w:val="0"/>
        <w:color w:val="000000"/>
        <w:sz w:val="24"/>
        <w:szCs w:val="24"/>
        <w:u w:val="none"/>
        <w:vertAlign w:val="baseline"/>
      </w:rPr>
    </w:lvl>
    <w:lvl w:ilvl="8">
      <w:start w:val="1"/>
      <w:numFmt w:val="decimal"/>
      <w:lvlText w:val="%1.%2.%3.%4.%5.%6.%7.%8.%9."/>
      <w:lvlJc w:val="left"/>
      <w:pPr>
        <w:tabs>
          <w:tab w:val="num" w:pos="4680"/>
        </w:tabs>
        <w:ind w:left="4320" w:hanging="1440"/>
      </w:pPr>
      <w:rPr>
        <w:b w:val="0"/>
        <w:bCs w:val="0"/>
        <w:i w:val="0"/>
        <w:iCs w:val="0"/>
        <w:strike w:val="0"/>
        <w:dstrike w:val="0"/>
        <w:color w:val="000000"/>
        <w:sz w:val="24"/>
        <w:szCs w:val="24"/>
        <w:u w:val="none"/>
        <w:vertAlign w:val="baseline"/>
      </w:rPr>
    </w:lvl>
  </w:abstractNum>
  <w:abstractNum w:abstractNumId="16" w15:restartNumberingAfterBreak="0">
    <w:nsid w:val="2DD329FE"/>
    <w:multiLevelType w:val="multilevel"/>
    <w:tmpl w:val="0427001D"/>
    <w:styleLink w:val="Stilius2"/>
    <w:lvl w:ilvl="0">
      <w:start w:val="1"/>
      <w:numFmt w:val="decimal"/>
      <w:lvlText w:val="%1)"/>
      <w:lvlJc w:val="left"/>
      <w:pPr>
        <w:ind w:left="360" w:hanging="360"/>
      </w:pPr>
    </w:lvl>
    <w:lvl w:ilvl="1">
      <w:start w:val="1"/>
      <w:numFmt w:val="decimal"/>
      <w:lvlText w:val="%2)"/>
      <w:lvlJc w:val="left"/>
      <w:pPr>
        <w:ind w:left="720" w:hanging="360"/>
      </w:pPr>
      <w:rPr>
        <w:rFonts w:ascii="15.1." w:hAnsi="15.1."/>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1F53508"/>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2452C00"/>
    <w:multiLevelType w:val="multilevel"/>
    <w:tmpl w:val="C84E0364"/>
    <w:lvl w:ilvl="0">
      <w:start w:val="20"/>
      <w:numFmt w:val="decimal"/>
      <w:lvlText w:val="%1."/>
      <w:lvlJc w:val="left"/>
      <w:pPr>
        <w:ind w:left="360"/>
      </w:pPr>
      <w:rPr>
        <w:rFonts w:ascii="Times New Roman" w:eastAsia="Times New Roman" w:hAnsi="Times New Roman"/>
        <w:b w:val="0"/>
        <w:bCs w:val="0"/>
        <w:i w:val="0"/>
        <w:iCs w:val="0"/>
        <w:strike w:val="0"/>
        <w:dstrike w:val="0"/>
        <w:color w:val="000000"/>
        <w:sz w:val="24"/>
        <w:szCs w:val="24"/>
        <w:u w:val="none"/>
        <w:vertAlign w:val="baseline"/>
      </w:rPr>
    </w:lvl>
    <w:lvl w:ilvl="1">
      <w:start w:val="1"/>
      <w:numFmt w:val="decimal"/>
      <w:lvlText w:val="%1.%2."/>
      <w:lvlJc w:val="left"/>
      <w:pPr>
        <w:ind w:left="1260"/>
      </w:pPr>
      <w:rPr>
        <w:rFonts w:ascii="Times New Roman" w:eastAsia="Times New Roman" w:hAnsi="Times New Roman"/>
        <w:b w:val="0"/>
        <w:bCs w:val="0"/>
        <w:i w:val="0"/>
        <w:iCs w:val="0"/>
        <w:strike w:val="0"/>
        <w:dstrike w:val="0"/>
        <w:color w:val="000000"/>
        <w:sz w:val="24"/>
        <w:szCs w:val="24"/>
        <w:u w:val="none"/>
        <w:vertAlign w:val="baseline"/>
      </w:rPr>
    </w:lvl>
    <w:lvl w:ilvl="2">
      <w:start w:val="1"/>
      <w:numFmt w:val="lowerRoman"/>
      <w:lvlText w:val="%3"/>
      <w:lvlJc w:val="left"/>
      <w:pPr>
        <w:ind w:left="1080"/>
      </w:pPr>
      <w:rPr>
        <w:rFonts w:ascii="Times New Roman" w:eastAsia="Times New Roman" w:hAnsi="Times New Roman"/>
        <w:b w:val="0"/>
        <w:bCs w:val="0"/>
        <w:i w:val="0"/>
        <w:iCs w:val="0"/>
        <w:strike w:val="0"/>
        <w:dstrike w:val="0"/>
        <w:color w:val="000000"/>
        <w:sz w:val="24"/>
        <w:szCs w:val="24"/>
        <w:u w:val="none"/>
        <w:vertAlign w:val="baseline"/>
      </w:rPr>
    </w:lvl>
    <w:lvl w:ilvl="3">
      <w:start w:val="1"/>
      <w:numFmt w:val="decimal"/>
      <w:lvlText w:val="%4"/>
      <w:lvlJc w:val="left"/>
      <w:pPr>
        <w:ind w:left="1800"/>
      </w:pPr>
      <w:rPr>
        <w:rFonts w:ascii="Times New Roman" w:eastAsia="Times New Roman" w:hAnsi="Times New Roman"/>
        <w:b w:val="0"/>
        <w:bCs w:val="0"/>
        <w:i w:val="0"/>
        <w:iCs w:val="0"/>
        <w:strike w:val="0"/>
        <w:dstrike w:val="0"/>
        <w:color w:val="000000"/>
        <w:sz w:val="24"/>
        <w:szCs w:val="24"/>
        <w:u w:val="none"/>
        <w:vertAlign w:val="baseline"/>
      </w:rPr>
    </w:lvl>
    <w:lvl w:ilvl="4">
      <w:start w:val="1"/>
      <w:numFmt w:val="lowerLetter"/>
      <w:lvlText w:val="%5"/>
      <w:lvlJc w:val="left"/>
      <w:pPr>
        <w:ind w:left="2520"/>
      </w:pPr>
      <w:rPr>
        <w:rFonts w:ascii="Times New Roman" w:eastAsia="Times New Roman" w:hAnsi="Times New Roman"/>
        <w:b w:val="0"/>
        <w:bCs w:val="0"/>
        <w:i w:val="0"/>
        <w:iCs w:val="0"/>
        <w:strike w:val="0"/>
        <w:dstrike w:val="0"/>
        <w:color w:val="000000"/>
        <w:sz w:val="24"/>
        <w:szCs w:val="24"/>
        <w:u w:val="none"/>
        <w:vertAlign w:val="baseline"/>
      </w:rPr>
    </w:lvl>
    <w:lvl w:ilvl="5">
      <w:start w:val="1"/>
      <w:numFmt w:val="lowerRoman"/>
      <w:lvlText w:val="%6"/>
      <w:lvlJc w:val="left"/>
      <w:pPr>
        <w:ind w:left="3240"/>
      </w:pPr>
      <w:rPr>
        <w:rFonts w:ascii="Times New Roman" w:eastAsia="Times New Roman" w:hAnsi="Times New Roman"/>
        <w:b w:val="0"/>
        <w:bCs w:val="0"/>
        <w:i w:val="0"/>
        <w:iCs w:val="0"/>
        <w:strike w:val="0"/>
        <w:dstrike w:val="0"/>
        <w:color w:val="000000"/>
        <w:sz w:val="24"/>
        <w:szCs w:val="24"/>
        <w:u w:val="none"/>
        <w:vertAlign w:val="baseline"/>
      </w:rPr>
    </w:lvl>
    <w:lvl w:ilvl="6">
      <w:start w:val="1"/>
      <w:numFmt w:val="decimal"/>
      <w:lvlText w:val="%7"/>
      <w:lvlJc w:val="left"/>
      <w:pPr>
        <w:ind w:left="3960"/>
      </w:pPr>
      <w:rPr>
        <w:rFonts w:ascii="Times New Roman" w:eastAsia="Times New Roman" w:hAnsi="Times New Roman"/>
        <w:b w:val="0"/>
        <w:bCs w:val="0"/>
        <w:i w:val="0"/>
        <w:iCs w:val="0"/>
        <w:strike w:val="0"/>
        <w:dstrike w:val="0"/>
        <w:color w:val="000000"/>
        <w:sz w:val="24"/>
        <w:szCs w:val="24"/>
        <w:u w:val="none"/>
        <w:vertAlign w:val="baseline"/>
      </w:rPr>
    </w:lvl>
    <w:lvl w:ilvl="7">
      <w:start w:val="1"/>
      <w:numFmt w:val="lowerLetter"/>
      <w:lvlText w:val="%8"/>
      <w:lvlJc w:val="left"/>
      <w:pPr>
        <w:ind w:left="4680"/>
      </w:pPr>
      <w:rPr>
        <w:rFonts w:ascii="Times New Roman" w:eastAsia="Times New Roman" w:hAnsi="Times New Roman"/>
        <w:b w:val="0"/>
        <w:bCs w:val="0"/>
        <w:i w:val="0"/>
        <w:iCs w:val="0"/>
        <w:strike w:val="0"/>
        <w:dstrike w:val="0"/>
        <w:color w:val="000000"/>
        <w:sz w:val="24"/>
        <w:szCs w:val="24"/>
        <w:u w:val="none"/>
        <w:vertAlign w:val="baseline"/>
      </w:rPr>
    </w:lvl>
    <w:lvl w:ilvl="8">
      <w:start w:val="1"/>
      <w:numFmt w:val="lowerRoman"/>
      <w:lvlText w:val="%9"/>
      <w:lvlJc w:val="left"/>
      <w:pPr>
        <w:ind w:left="5400"/>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19" w15:restartNumberingAfterBreak="0">
    <w:nsid w:val="36407A4D"/>
    <w:multiLevelType w:val="multilevel"/>
    <w:tmpl w:val="EAAA19A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3."/>
      <w:lvlJc w:val="left"/>
      <w:pPr>
        <w:tabs>
          <w:tab w:val="num" w:pos="1080"/>
        </w:tabs>
        <w:ind w:left="1080" w:hanging="360"/>
      </w:pPr>
      <w:rPr>
        <w:rFonts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36C563DE"/>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3A3B36D5"/>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3C206A07"/>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3E4A6384"/>
    <w:multiLevelType w:val="multilevel"/>
    <w:tmpl w:val="0427001F"/>
    <w:lvl w:ilvl="0">
      <w:start w:val="1"/>
      <w:numFmt w:val="decimal"/>
      <w:lvlText w:val="%1."/>
      <w:lvlJc w:val="left"/>
      <w:pPr>
        <w:tabs>
          <w:tab w:val="num" w:pos="1656"/>
        </w:tabs>
        <w:ind w:left="1656" w:hanging="360"/>
      </w:pPr>
    </w:lvl>
    <w:lvl w:ilvl="1">
      <w:start w:val="1"/>
      <w:numFmt w:val="decimal"/>
      <w:lvlText w:val="%1.%2."/>
      <w:lvlJc w:val="left"/>
      <w:pPr>
        <w:tabs>
          <w:tab w:val="num" w:pos="2088"/>
        </w:tabs>
        <w:ind w:left="2088" w:hanging="432"/>
      </w:pPr>
    </w:lvl>
    <w:lvl w:ilvl="2">
      <w:start w:val="1"/>
      <w:numFmt w:val="decimal"/>
      <w:lvlText w:val="%1.%2.%3."/>
      <w:lvlJc w:val="left"/>
      <w:pPr>
        <w:tabs>
          <w:tab w:val="num" w:pos="2736"/>
        </w:tabs>
        <w:ind w:left="2520" w:hanging="504"/>
      </w:pPr>
    </w:lvl>
    <w:lvl w:ilvl="3">
      <w:start w:val="1"/>
      <w:numFmt w:val="decimal"/>
      <w:lvlText w:val="%1.%2.%3.%4."/>
      <w:lvlJc w:val="left"/>
      <w:pPr>
        <w:tabs>
          <w:tab w:val="num" w:pos="3096"/>
        </w:tabs>
        <w:ind w:left="3024" w:hanging="648"/>
      </w:pPr>
    </w:lvl>
    <w:lvl w:ilvl="4">
      <w:start w:val="1"/>
      <w:numFmt w:val="decimal"/>
      <w:lvlText w:val="%1.%2.%3.%4.%5."/>
      <w:lvlJc w:val="left"/>
      <w:pPr>
        <w:tabs>
          <w:tab w:val="num" w:pos="3816"/>
        </w:tabs>
        <w:ind w:left="3528" w:hanging="792"/>
      </w:pPr>
    </w:lvl>
    <w:lvl w:ilvl="5">
      <w:start w:val="1"/>
      <w:numFmt w:val="decimal"/>
      <w:lvlText w:val="%1.%2.%3.%4.%5.%6."/>
      <w:lvlJc w:val="left"/>
      <w:pPr>
        <w:tabs>
          <w:tab w:val="num" w:pos="4176"/>
        </w:tabs>
        <w:ind w:left="4032" w:hanging="936"/>
      </w:pPr>
    </w:lvl>
    <w:lvl w:ilvl="6">
      <w:start w:val="1"/>
      <w:numFmt w:val="decimal"/>
      <w:lvlText w:val="%1.%2.%3.%4.%5.%6.%7."/>
      <w:lvlJc w:val="left"/>
      <w:pPr>
        <w:tabs>
          <w:tab w:val="num" w:pos="4896"/>
        </w:tabs>
        <w:ind w:left="4536" w:hanging="1080"/>
      </w:pPr>
    </w:lvl>
    <w:lvl w:ilvl="7">
      <w:start w:val="1"/>
      <w:numFmt w:val="decimal"/>
      <w:lvlText w:val="%1.%2.%3.%4.%5.%6.%7.%8."/>
      <w:lvlJc w:val="left"/>
      <w:pPr>
        <w:tabs>
          <w:tab w:val="num" w:pos="5256"/>
        </w:tabs>
        <w:ind w:left="5040" w:hanging="1224"/>
      </w:pPr>
    </w:lvl>
    <w:lvl w:ilvl="8">
      <w:start w:val="1"/>
      <w:numFmt w:val="decimal"/>
      <w:lvlText w:val="%1.%2.%3.%4.%5.%6.%7.%8.%9."/>
      <w:lvlJc w:val="left"/>
      <w:pPr>
        <w:tabs>
          <w:tab w:val="num" w:pos="5976"/>
        </w:tabs>
        <w:ind w:left="5616" w:hanging="1440"/>
      </w:pPr>
    </w:lvl>
  </w:abstractNum>
  <w:abstractNum w:abstractNumId="24" w15:restartNumberingAfterBreak="0">
    <w:nsid w:val="42644520"/>
    <w:multiLevelType w:val="multilevel"/>
    <w:tmpl w:val="6142992E"/>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585467E"/>
    <w:multiLevelType w:val="multilevel"/>
    <w:tmpl w:val="0B122664"/>
    <w:lvl w:ilvl="0">
      <w:start w:val="17"/>
      <w:numFmt w:val="decimal"/>
      <w:lvlText w:val="%1."/>
      <w:lvlJc w:val="left"/>
      <w:pPr>
        <w:ind w:left="10"/>
      </w:pPr>
      <w:rPr>
        <w:rFonts w:ascii="Times New Roman" w:eastAsia="Times New Roman" w:hAnsi="Times New Roman"/>
        <w:b w:val="0"/>
        <w:bCs w:val="0"/>
        <w:i w:val="0"/>
        <w:iCs w:val="0"/>
        <w:strike w:val="0"/>
        <w:dstrike w:val="0"/>
        <w:color w:val="000000"/>
        <w:sz w:val="24"/>
        <w:szCs w:val="24"/>
        <w:u w:val="none"/>
        <w:vertAlign w:val="baseline"/>
      </w:rPr>
    </w:lvl>
    <w:lvl w:ilvl="1">
      <w:start w:val="1"/>
      <w:numFmt w:val="decimal"/>
      <w:lvlText w:val="%1.%2."/>
      <w:lvlJc w:val="left"/>
      <w:pPr>
        <w:ind w:left="730"/>
      </w:pPr>
      <w:rPr>
        <w:rFonts w:ascii="Times New Roman" w:eastAsia="Times New Roman" w:hAnsi="Times New Roman"/>
        <w:b w:val="0"/>
        <w:bCs w:val="0"/>
        <w:i w:val="0"/>
        <w:iCs w:val="0"/>
        <w:strike w:val="0"/>
        <w:dstrike w:val="0"/>
        <w:color w:val="000000"/>
        <w:sz w:val="24"/>
        <w:szCs w:val="24"/>
        <w:u w:val="none"/>
        <w:vertAlign w:val="baseline"/>
      </w:rPr>
    </w:lvl>
    <w:lvl w:ilvl="2">
      <w:start w:val="1"/>
      <w:numFmt w:val="decimal"/>
      <w:lvlText w:val="%1.%2.%3."/>
      <w:lvlJc w:val="left"/>
      <w:pPr>
        <w:ind w:left="2160"/>
      </w:pPr>
      <w:rPr>
        <w:rFonts w:ascii="Times New Roman" w:eastAsia="Times New Roman" w:hAnsi="Times New Roman"/>
        <w:b w:val="0"/>
        <w:bCs w:val="0"/>
        <w:i w:val="0"/>
        <w:iCs w:val="0"/>
        <w:strike w:val="0"/>
        <w:dstrike w:val="0"/>
        <w:color w:val="000000"/>
        <w:sz w:val="24"/>
        <w:szCs w:val="24"/>
        <w:u w:val="none"/>
        <w:vertAlign w:val="baseline"/>
      </w:rPr>
    </w:lvl>
    <w:lvl w:ilvl="3">
      <w:start w:val="1"/>
      <w:numFmt w:val="decimal"/>
      <w:lvlText w:val="%4"/>
      <w:lvlJc w:val="left"/>
      <w:pPr>
        <w:ind w:left="1080"/>
      </w:pPr>
      <w:rPr>
        <w:rFonts w:ascii="Times New Roman" w:eastAsia="Times New Roman" w:hAnsi="Times New Roman"/>
        <w:b w:val="0"/>
        <w:bCs w:val="0"/>
        <w:i w:val="0"/>
        <w:iCs w:val="0"/>
        <w:strike w:val="0"/>
        <w:dstrike w:val="0"/>
        <w:color w:val="000000"/>
        <w:sz w:val="24"/>
        <w:szCs w:val="24"/>
        <w:u w:val="none"/>
        <w:vertAlign w:val="baseline"/>
      </w:rPr>
    </w:lvl>
    <w:lvl w:ilvl="4">
      <w:start w:val="1"/>
      <w:numFmt w:val="lowerLetter"/>
      <w:lvlText w:val="%5"/>
      <w:lvlJc w:val="left"/>
      <w:pPr>
        <w:ind w:left="1800"/>
      </w:pPr>
      <w:rPr>
        <w:rFonts w:ascii="Times New Roman" w:eastAsia="Times New Roman" w:hAnsi="Times New Roman"/>
        <w:b w:val="0"/>
        <w:bCs w:val="0"/>
        <w:i w:val="0"/>
        <w:iCs w:val="0"/>
        <w:strike w:val="0"/>
        <w:dstrike w:val="0"/>
        <w:color w:val="000000"/>
        <w:sz w:val="24"/>
        <w:szCs w:val="24"/>
        <w:u w:val="none"/>
        <w:vertAlign w:val="baseline"/>
      </w:rPr>
    </w:lvl>
    <w:lvl w:ilvl="5">
      <w:start w:val="1"/>
      <w:numFmt w:val="lowerRoman"/>
      <w:lvlText w:val="%6"/>
      <w:lvlJc w:val="left"/>
      <w:pPr>
        <w:ind w:left="2520"/>
      </w:pPr>
      <w:rPr>
        <w:rFonts w:ascii="Times New Roman" w:eastAsia="Times New Roman" w:hAnsi="Times New Roman"/>
        <w:b w:val="0"/>
        <w:bCs w:val="0"/>
        <w:i w:val="0"/>
        <w:iCs w:val="0"/>
        <w:strike w:val="0"/>
        <w:dstrike w:val="0"/>
        <w:color w:val="000000"/>
        <w:sz w:val="24"/>
        <w:szCs w:val="24"/>
        <w:u w:val="none"/>
        <w:vertAlign w:val="baseline"/>
      </w:rPr>
    </w:lvl>
    <w:lvl w:ilvl="6">
      <w:start w:val="1"/>
      <w:numFmt w:val="decimal"/>
      <w:lvlText w:val="%7"/>
      <w:lvlJc w:val="left"/>
      <w:pPr>
        <w:ind w:left="3240"/>
      </w:pPr>
      <w:rPr>
        <w:rFonts w:ascii="Times New Roman" w:eastAsia="Times New Roman" w:hAnsi="Times New Roman"/>
        <w:b w:val="0"/>
        <w:bCs w:val="0"/>
        <w:i w:val="0"/>
        <w:iCs w:val="0"/>
        <w:strike w:val="0"/>
        <w:dstrike w:val="0"/>
        <w:color w:val="000000"/>
        <w:sz w:val="24"/>
        <w:szCs w:val="24"/>
        <w:u w:val="none"/>
        <w:vertAlign w:val="baseline"/>
      </w:rPr>
    </w:lvl>
    <w:lvl w:ilvl="7">
      <w:start w:val="1"/>
      <w:numFmt w:val="lowerLetter"/>
      <w:lvlText w:val="%8"/>
      <w:lvlJc w:val="left"/>
      <w:pPr>
        <w:ind w:left="3960"/>
      </w:pPr>
      <w:rPr>
        <w:rFonts w:ascii="Times New Roman" w:eastAsia="Times New Roman" w:hAnsi="Times New Roman"/>
        <w:b w:val="0"/>
        <w:bCs w:val="0"/>
        <w:i w:val="0"/>
        <w:iCs w:val="0"/>
        <w:strike w:val="0"/>
        <w:dstrike w:val="0"/>
        <w:color w:val="000000"/>
        <w:sz w:val="24"/>
        <w:szCs w:val="24"/>
        <w:u w:val="none"/>
        <w:vertAlign w:val="baseline"/>
      </w:rPr>
    </w:lvl>
    <w:lvl w:ilvl="8">
      <w:start w:val="1"/>
      <w:numFmt w:val="lowerRoman"/>
      <w:lvlText w:val="%9"/>
      <w:lvlJc w:val="left"/>
      <w:pPr>
        <w:ind w:left="4680"/>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26" w15:restartNumberingAfterBreak="0">
    <w:nsid w:val="47B3557F"/>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9B970AC"/>
    <w:multiLevelType w:val="multilevel"/>
    <w:tmpl w:val="EAAA19A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3."/>
      <w:lvlJc w:val="left"/>
      <w:pPr>
        <w:tabs>
          <w:tab w:val="num" w:pos="1080"/>
        </w:tabs>
        <w:ind w:left="1080" w:hanging="360"/>
      </w:pPr>
      <w:rPr>
        <w:rFonts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4AB84769"/>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5B440A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DD16C4E"/>
    <w:multiLevelType w:val="multilevel"/>
    <w:tmpl w:val="EAAA19A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3."/>
      <w:lvlJc w:val="left"/>
      <w:pPr>
        <w:tabs>
          <w:tab w:val="num" w:pos="1080"/>
        </w:tabs>
        <w:ind w:left="1080" w:hanging="360"/>
      </w:pPr>
      <w:rPr>
        <w:rFonts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34237D6"/>
    <w:multiLevelType w:val="multilevel"/>
    <w:tmpl w:val="8BC6CDA2"/>
    <w:lvl w:ilvl="0">
      <w:start w:val="7"/>
      <w:numFmt w:val="decimal"/>
      <w:lvlText w:val="%1."/>
      <w:lvlJc w:val="left"/>
      <w:pPr>
        <w:ind w:left="360" w:hanging="360"/>
      </w:pPr>
      <w:rPr>
        <w:rFonts w:hint="default"/>
      </w:rPr>
    </w:lvl>
    <w:lvl w:ilvl="1">
      <w:start w:val="6"/>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32" w15:restartNumberingAfterBreak="0">
    <w:nsid w:val="66410BDE"/>
    <w:multiLevelType w:val="multilevel"/>
    <w:tmpl w:val="EAAA19A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3."/>
      <w:lvlJc w:val="left"/>
      <w:pPr>
        <w:tabs>
          <w:tab w:val="num" w:pos="1080"/>
        </w:tabs>
        <w:ind w:left="1080" w:hanging="360"/>
      </w:pPr>
      <w:rPr>
        <w:rFonts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AF15EC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29D35DE"/>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75E8229A"/>
    <w:multiLevelType w:val="multilevel"/>
    <w:tmpl w:val="0427001D"/>
    <w:styleLink w:val="Stilius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6D63707"/>
    <w:multiLevelType w:val="hybridMultilevel"/>
    <w:tmpl w:val="A3EE85B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7DA3368C"/>
    <w:multiLevelType w:val="multilevel"/>
    <w:tmpl w:val="EAAA19A6"/>
    <w:lvl w:ilvl="0">
      <w:start w:val="1"/>
      <w:numFmt w:val="decimal"/>
      <w:lvlText w:val="%1."/>
      <w:lvlJc w:val="left"/>
      <w:pPr>
        <w:tabs>
          <w:tab w:val="num" w:pos="720"/>
        </w:tabs>
        <w:ind w:left="720" w:hanging="360"/>
      </w:pPr>
    </w:lvl>
    <w:lvl w:ilvl="1">
      <w:start w:val="1"/>
      <w:numFmt w:val="decimal"/>
      <w:lvlText w:val="%1.%2."/>
      <w:lvlJc w:val="left"/>
      <w:pPr>
        <w:tabs>
          <w:tab w:val="num" w:pos="1152"/>
        </w:tabs>
        <w:ind w:left="1152" w:hanging="432"/>
      </w:pPr>
    </w:lvl>
    <w:lvl w:ilvl="2">
      <w:start w:val="1"/>
      <w:numFmt w:val="decimal"/>
      <w:lvlText w:val="%3."/>
      <w:lvlJc w:val="left"/>
      <w:pPr>
        <w:tabs>
          <w:tab w:val="num" w:pos="1440"/>
        </w:tabs>
        <w:ind w:left="1440" w:hanging="360"/>
      </w:pPr>
      <w:rPr>
        <w:rFonts w:hint="default"/>
      </w:r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38" w15:restartNumberingAfterBreak="0">
    <w:nsid w:val="7DB71E32"/>
    <w:multiLevelType w:val="multilevel"/>
    <w:tmpl w:val="54745378"/>
    <w:lvl w:ilvl="0">
      <w:start w:val="10"/>
      <w:numFmt w:val="decimal"/>
      <w:lvlText w:val="%1."/>
      <w:lvlJc w:val="left"/>
      <w:pPr>
        <w:ind w:left="1020"/>
      </w:pPr>
      <w:rPr>
        <w:rFonts w:ascii="Times New Roman" w:eastAsia="Times New Roman" w:hAnsi="Times New Roman"/>
        <w:b w:val="0"/>
        <w:bCs w:val="0"/>
        <w:i w:val="0"/>
        <w:iCs w:val="0"/>
        <w:strike w:val="0"/>
        <w:dstrike w:val="0"/>
        <w:color w:val="000000"/>
        <w:sz w:val="24"/>
        <w:szCs w:val="24"/>
        <w:u w:val="none"/>
        <w:vertAlign w:val="baseline"/>
      </w:rPr>
    </w:lvl>
    <w:lvl w:ilvl="1">
      <w:start w:val="5"/>
      <w:numFmt w:val="decimal"/>
      <w:lvlText w:val="%1.%2."/>
      <w:lvlJc w:val="left"/>
      <w:pPr>
        <w:ind w:left="2040"/>
      </w:pPr>
      <w:rPr>
        <w:rFonts w:ascii="Times New Roman" w:eastAsia="Times New Roman" w:hAnsi="Times New Roman"/>
        <w:b/>
        <w:bCs/>
        <w:i w:val="0"/>
        <w:iCs w:val="0"/>
        <w:strike w:val="0"/>
        <w:dstrike w:val="0"/>
        <w:color w:val="000000"/>
        <w:sz w:val="24"/>
        <w:szCs w:val="24"/>
        <w:u w:val="none"/>
        <w:vertAlign w:val="baseline"/>
      </w:rPr>
    </w:lvl>
    <w:lvl w:ilvl="2">
      <w:start w:val="1"/>
      <w:numFmt w:val="decimal"/>
      <w:lvlText w:val="%1.%2.%3"/>
      <w:lvlJc w:val="left"/>
      <w:pPr>
        <w:ind w:left="2880"/>
      </w:pPr>
      <w:rPr>
        <w:rFonts w:ascii="Times New Roman" w:eastAsia="Times New Roman" w:hAnsi="Times New Roman"/>
        <w:b w:val="0"/>
        <w:bCs w:val="0"/>
        <w:i w:val="0"/>
        <w:iCs w:val="0"/>
        <w:strike w:val="0"/>
        <w:dstrike w:val="0"/>
        <w:color w:val="000000"/>
        <w:sz w:val="24"/>
        <w:szCs w:val="24"/>
        <w:u w:val="none"/>
        <w:vertAlign w:val="baseline"/>
      </w:rPr>
    </w:lvl>
    <w:lvl w:ilvl="3">
      <w:start w:val="1"/>
      <w:numFmt w:val="decimal"/>
      <w:lvlText w:val="%1.%2.%3.%4"/>
      <w:lvlJc w:val="left"/>
      <w:pPr>
        <w:ind w:left="3660"/>
      </w:pPr>
      <w:rPr>
        <w:rFonts w:ascii="Times New Roman" w:eastAsia="Times New Roman" w:hAnsi="Times New Roman"/>
        <w:b w:val="0"/>
        <w:bCs w:val="0"/>
        <w:i w:val="0"/>
        <w:iCs w:val="0"/>
        <w:strike w:val="0"/>
        <w:dstrike w:val="0"/>
        <w:color w:val="000000"/>
        <w:sz w:val="24"/>
        <w:szCs w:val="24"/>
        <w:u w:val="none"/>
        <w:vertAlign w:val="baseline"/>
      </w:rPr>
    </w:lvl>
    <w:lvl w:ilvl="4">
      <w:start w:val="1"/>
      <w:numFmt w:val="lowerLetter"/>
      <w:lvlText w:val="%5"/>
      <w:lvlJc w:val="left"/>
      <w:pPr>
        <w:ind w:left="1740"/>
      </w:pPr>
      <w:rPr>
        <w:rFonts w:ascii="Times New Roman" w:eastAsia="Times New Roman" w:hAnsi="Times New Roman"/>
        <w:b w:val="0"/>
        <w:bCs w:val="0"/>
        <w:i w:val="0"/>
        <w:iCs w:val="0"/>
        <w:strike w:val="0"/>
        <w:dstrike w:val="0"/>
        <w:color w:val="000000"/>
        <w:sz w:val="24"/>
        <w:szCs w:val="24"/>
        <w:u w:val="none"/>
        <w:vertAlign w:val="baseline"/>
      </w:rPr>
    </w:lvl>
    <w:lvl w:ilvl="5">
      <w:start w:val="1"/>
      <w:numFmt w:val="lowerRoman"/>
      <w:lvlText w:val="%6"/>
      <w:lvlJc w:val="left"/>
      <w:pPr>
        <w:ind w:left="2460"/>
      </w:pPr>
      <w:rPr>
        <w:rFonts w:ascii="Times New Roman" w:eastAsia="Times New Roman" w:hAnsi="Times New Roman"/>
        <w:b w:val="0"/>
        <w:bCs w:val="0"/>
        <w:i w:val="0"/>
        <w:iCs w:val="0"/>
        <w:strike w:val="0"/>
        <w:dstrike w:val="0"/>
        <w:color w:val="000000"/>
        <w:sz w:val="24"/>
        <w:szCs w:val="24"/>
        <w:u w:val="none"/>
        <w:vertAlign w:val="baseline"/>
      </w:rPr>
    </w:lvl>
    <w:lvl w:ilvl="6">
      <w:start w:val="1"/>
      <w:numFmt w:val="decimal"/>
      <w:lvlText w:val="%7"/>
      <w:lvlJc w:val="left"/>
      <w:pPr>
        <w:ind w:left="3180"/>
      </w:pPr>
      <w:rPr>
        <w:rFonts w:ascii="Times New Roman" w:eastAsia="Times New Roman" w:hAnsi="Times New Roman"/>
        <w:b w:val="0"/>
        <w:bCs w:val="0"/>
        <w:i w:val="0"/>
        <w:iCs w:val="0"/>
        <w:strike w:val="0"/>
        <w:dstrike w:val="0"/>
        <w:color w:val="000000"/>
        <w:sz w:val="24"/>
        <w:szCs w:val="24"/>
        <w:u w:val="none"/>
        <w:vertAlign w:val="baseline"/>
      </w:rPr>
    </w:lvl>
    <w:lvl w:ilvl="7">
      <w:start w:val="1"/>
      <w:numFmt w:val="lowerLetter"/>
      <w:lvlText w:val="%8"/>
      <w:lvlJc w:val="left"/>
      <w:pPr>
        <w:ind w:left="3900"/>
      </w:pPr>
      <w:rPr>
        <w:rFonts w:ascii="Times New Roman" w:eastAsia="Times New Roman" w:hAnsi="Times New Roman"/>
        <w:b w:val="0"/>
        <w:bCs w:val="0"/>
        <w:i w:val="0"/>
        <w:iCs w:val="0"/>
        <w:strike w:val="0"/>
        <w:dstrike w:val="0"/>
        <w:color w:val="000000"/>
        <w:sz w:val="24"/>
        <w:szCs w:val="24"/>
        <w:u w:val="none"/>
        <w:vertAlign w:val="baseline"/>
      </w:rPr>
    </w:lvl>
    <w:lvl w:ilvl="8">
      <w:start w:val="1"/>
      <w:numFmt w:val="lowerRoman"/>
      <w:lvlText w:val="%9"/>
      <w:lvlJc w:val="left"/>
      <w:pPr>
        <w:ind w:left="4620"/>
      </w:pPr>
      <w:rPr>
        <w:rFonts w:ascii="Times New Roman" w:eastAsia="Times New Roman" w:hAnsi="Times New Roman"/>
        <w:b w:val="0"/>
        <w:bCs w:val="0"/>
        <w:i w:val="0"/>
        <w:iCs w:val="0"/>
        <w:strike w:val="0"/>
        <w:dstrike w:val="0"/>
        <w:color w:val="000000"/>
        <w:sz w:val="24"/>
        <w:szCs w:val="24"/>
        <w:u w:val="none"/>
        <w:vertAlign w:val="baseline"/>
      </w:rPr>
    </w:lvl>
  </w:abstractNum>
  <w:num w:numId="1">
    <w:abstractNumId w:val="38"/>
  </w:num>
  <w:num w:numId="2">
    <w:abstractNumId w:val="11"/>
  </w:num>
  <w:num w:numId="3">
    <w:abstractNumId w:val="10"/>
  </w:num>
  <w:num w:numId="4">
    <w:abstractNumId w:val="14"/>
  </w:num>
  <w:num w:numId="5">
    <w:abstractNumId w:val="25"/>
  </w:num>
  <w:num w:numId="6">
    <w:abstractNumId w:val="12"/>
  </w:num>
  <w:num w:numId="7">
    <w:abstractNumId w:val="35"/>
  </w:num>
  <w:num w:numId="8">
    <w:abstractNumId w:val="16"/>
  </w:num>
  <w:num w:numId="9">
    <w:abstractNumId w:val="7"/>
  </w:num>
  <w:num w:numId="10">
    <w:abstractNumId w:val="34"/>
  </w:num>
  <w:num w:numId="11">
    <w:abstractNumId w:val="2"/>
  </w:num>
  <w:num w:numId="12">
    <w:abstractNumId w:val="26"/>
  </w:num>
  <w:num w:numId="13">
    <w:abstractNumId w:val="20"/>
  </w:num>
  <w:num w:numId="14">
    <w:abstractNumId w:val="1"/>
  </w:num>
  <w:num w:numId="15">
    <w:abstractNumId w:val="4"/>
  </w:num>
  <w:num w:numId="16">
    <w:abstractNumId w:val="23"/>
  </w:num>
  <w:num w:numId="17">
    <w:abstractNumId w:val="0"/>
  </w:num>
  <w:num w:numId="18">
    <w:abstractNumId w:val="21"/>
  </w:num>
  <w:num w:numId="19">
    <w:abstractNumId w:val="22"/>
  </w:num>
  <w:num w:numId="20">
    <w:abstractNumId w:val="13"/>
  </w:num>
  <w:num w:numId="21">
    <w:abstractNumId w:val="28"/>
  </w:num>
  <w:num w:numId="22">
    <w:abstractNumId w:val="17"/>
  </w:num>
  <w:num w:numId="23">
    <w:abstractNumId w:val="24"/>
  </w:num>
  <w:num w:numId="24">
    <w:abstractNumId w:val="8"/>
  </w:num>
  <w:num w:numId="25">
    <w:abstractNumId w:val="5"/>
  </w:num>
  <w:num w:numId="26">
    <w:abstractNumId w:val="6"/>
  </w:num>
  <w:num w:numId="27">
    <w:abstractNumId w:val="18"/>
  </w:num>
  <w:num w:numId="28">
    <w:abstractNumId w:val="15"/>
  </w:num>
  <w:num w:numId="29">
    <w:abstractNumId w:val="9"/>
  </w:num>
  <w:num w:numId="30">
    <w:abstractNumId w:val="37"/>
  </w:num>
  <w:num w:numId="31">
    <w:abstractNumId w:val="32"/>
  </w:num>
  <w:num w:numId="32">
    <w:abstractNumId w:val="30"/>
  </w:num>
  <w:num w:numId="33">
    <w:abstractNumId w:val="27"/>
  </w:num>
  <w:num w:numId="34">
    <w:abstractNumId w:val="19"/>
  </w:num>
  <w:num w:numId="35">
    <w:abstractNumId w:val="29"/>
  </w:num>
  <w:num w:numId="36">
    <w:abstractNumId w:val="3"/>
  </w:num>
  <w:num w:numId="37">
    <w:abstractNumId w:val="33"/>
  </w:num>
  <w:num w:numId="38">
    <w:abstractNumId w:val="36"/>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1296"/>
  <w:hyphenationZone w:val="396"/>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805"/>
    <w:rsid w:val="000233C7"/>
    <w:rsid w:val="00084BD7"/>
    <w:rsid w:val="00096F43"/>
    <w:rsid w:val="000C2076"/>
    <w:rsid w:val="000C735E"/>
    <w:rsid w:val="000E0C29"/>
    <w:rsid w:val="000E1C8B"/>
    <w:rsid w:val="001035A2"/>
    <w:rsid w:val="00104E84"/>
    <w:rsid w:val="001050C3"/>
    <w:rsid w:val="001478BC"/>
    <w:rsid w:val="001640C8"/>
    <w:rsid w:val="00176C57"/>
    <w:rsid w:val="00176D6B"/>
    <w:rsid w:val="0019484A"/>
    <w:rsid w:val="001B54E4"/>
    <w:rsid w:val="001C37B7"/>
    <w:rsid w:val="002260EA"/>
    <w:rsid w:val="002315A0"/>
    <w:rsid w:val="0023599F"/>
    <w:rsid w:val="00242DA2"/>
    <w:rsid w:val="0024776C"/>
    <w:rsid w:val="00262E4D"/>
    <w:rsid w:val="00274F89"/>
    <w:rsid w:val="0027543C"/>
    <w:rsid w:val="002A1DDB"/>
    <w:rsid w:val="002B1AEC"/>
    <w:rsid w:val="00303650"/>
    <w:rsid w:val="00305E16"/>
    <w:rsid w:val="00316D95"/>
    <w:rsid w:val="003359FB"/>
    <w:rsid w:val="003C0BDB"/>
    <w:rsid w:val="003D3A17"/>
    <w:rsid w:val="003F41A5"/>
    <w:rsid w:val="00405D61"/>
    <w:rsid w:val="00417194"/>
    <w:rsid w:val="00432E7D"/>
    <w:rsid w:val="0043370D"/>
    <w:rsid w:val="00462705"/>
    <w:rsid w:val="00493123"/>
    <w:rsid w:val="004A5C1B"/>
    <w:rsid w:val="004B7DC5"/>
    <w:rsid w:val="004C6BDD"/>
    <w:rsid w:val="004D1DE0"/>
    <w:rsid w:val="0052169E"/>
    <w:rsid w:val="005342D8"/>
    <w:rsid w:val="00551433"/>
    <w:rsid w:val="005563E0"/>
    <w:rsid w:val="005568CB"/>
    <w:rsid w:val="005B0CCA"/>
    <w:rsid w:val="005C3DB2"/>
    <w:rsid w:val="0060473D"/>
    <w:rsid w:val="00623805"/>
    <w:rsid w:val="00641EE3"/>
    <w:rsid w:val="00665AFE"/>
    <w:rsid w:val="00685572"/>
    <w:rsid w:val="00694AFB"/>
    <w:rsid w:val="006A3645"/>
    <w:rsid w:val="006A403F"/>
    <w:rsid w:val="006A6C8E"/>
    <w:rsid w:val="006E493C"/>
    <w:rsid w:val="0072020A"/>
    <w:rsid w:val="00724BB3"/>
    <w:rsid w:val="00745DE9"/>
    <w:rsid w:val="007565F7"/>
    <w:rsid w:val="00794994"/>
    <w:rsid w:val="00795688"/>
    <w:rsid w:val="00796015"/>
    <w:rsid w:val="007B6D04"/>
    <w:rsid w:val="007F142C"/>
    <w:rsid w:val="008171E8"/>
    <w:rsid w:val="008246EC"/>
    <w:rsid w:val="00846036"/>
    <w:rsid w:val="00856C7D"/>
    <w:rsid w:val="00876456"/>
    <w:rsid w:val="008D1261"/>
    <w:rsid w:val="008D2E72"/>
    <w:rsid w:val="008F0222"/>
    <w:rsid w:val="008F33AB"/>
    <w:rsid w:val="00964515"/>
    <w:rsid w:val="009813C6"/>
    <w:rsid w:val="00986E81"/>
    <w:rsid w:val="00990080"/>
    <w:rsid w:val="00994119"/>
    <w:rsid w:val="009A0019"/>
    <w:rsid w:val="009A4107"/>
    <w:rsid w:val="009C1917"/>
    <w:rsid w:val="009E7889"/>
    <w:rsid w:val="00A24249"/>
    <w:rsid w:val="00A54D87"/>
    <w:rsid w:val="00A57376"/>
    <w:rsid w:val="00A63C91"/>
    <w:rsid w:val="00A7106D"/>
    <w:rsid w:val="00A824B9"/>
    <w:rsid w:val="00A959B8"/>
    <w:rsid w:val="00AB362E"/>
    <w:rsid w:val="00AB4D8E"/>
    <w:rsid w:val="00AB542C"/>
    <w:rsid w:val="00AE155C"/>
    <w:rsid w:val="00AE33D9"/>
    <w:rsid w:val="00AF1660"/>
    <w:rsid w:val="00AF4E2A"/>
    <w:rsid w:val="00AF5CE6"/>
    <w:rsid w:val="00AF6658"/>
    <w:rsid w:val="00B227E6"/>
    <w:rsid w:val="00B24CD7"/>
    <w:rsid w:val="00B448A4"/>
    <w:rsid w:val="00B51034"/>
    <w:rsid w:val="00B601EE"/>
    <w:rsid w:val="00BF3C55"/>
    <w:rsid w:val="00C170DC"/>
    <w:rsid w:val="00C77FF0"/>
    <w:rsid w:val="00CF1AC6"/>
    <w:rsid w:val="00D1517F"/>
    <w:rsid w:val="00D427BF"/>
    <w:rsid w:val="00D43DC4"/>
    <w:rsid w:val="00D566E3"/>
    <w:rsid w:val="00D57B18"/>
    <w:rsid w:val="00D73A60"/>
    <w:rsid w:val="00D81E8F"/>
    <w:rsid w:val="00D85E0E"/>
    <w:rsid w:val="00DB123E"/>
    <w:rsid w:val="00DC65FE"/>
    <w:rsid w:val="00DE3897"/>
    <w:rsid w:val="00E00B43"/>
    <w:rsid w:val="00E23102"/>
    <w:rsid w:val="00E24BD4"/>
    <w:rsid w:val="00E560BE"/>
    <w:rsid w:val="00E67752"/>
    <w:rsid w:val="00EB7C71"/>
    <w:rsid w:val="00F14ABC"/>
    <w:rsid w:val="00F174C7"/>
    <w:rsid w:val="00F845B3"/>
    <w:rsid w:val="00FB7BB8"/>
    <w:rsid w:val="00FC1CB3"/>
    <w:rsid w:val="00FF54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9D71D08-841C-4476-9882-408DD69A3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A403F"/>
    <w:pPr>
      <w:spacing w:after="49" w:line="269" w:lineRule="auto"/>
      <w:ind w:left="10" w:right="5" w:hanging="10"/>
      <w:jc w:val="both"/>
    </w:pPr>
    <w:rPr>
      <w:rFonts w:ascii="Times New Roman" w:hAnsi="Times New Roman"/>
      <w:color w:val="000000"/>
      <w:sz w:val="24"/>
      <w:szCs w:val="24"/>
    </w:rPr>
  </w:style>
  <w:style w:type="paragraph" w:styleId="Antrat1">
    <w:name w:val="heading 1"/>
    <w:basedOn w:val="prastasis"/>
    <w:next w:val="prastasis"/>
    <w:link w:val="Antrat1Diagrama"/>
    <w:uiPriority w:val="99"/>
    <w:qFormat/>
    <w:rsid w:val="00274F89"/>
    <w:pPr>
      <w:keepNext/>
      <w:keepLines/>
      <w:spacing w:after="341" w:line="259" w:lineRule="auto"/>
      <w:ind w:left="14" w:right="0"/>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274F89"/>
    <w:rPr>
      <w:rFonts w:ascii="Times New Roman" w:hAnsi="Times New Roman" w:cs="Times New Roman"/>
      <w:b/>
      <w:bCs/>
      <w:color w:val="000000"/>
      <w:sz w:val="22"/>
      <w:szCs w:val="22"/>
    </w:rPr>
  </w:style>
  <w:style w:type="table" w:customStyle="1" w:styleId="TableGrid">
    <w:name w:val="TableGrid"/>
    <w:uiPriority w:val="99"/>
    <w:rsid w:val="00274F89"/>
    <w:rPr>
      <w:rFonts w:cs="Calibri"/>
    </w:rPr>
    <w:tblPr>
      <w:tblCellMar>
        <w:top w:w="0" w:type="dxa"/>
        <w:left w:w="0" w:type="dxa"/>
        <w:bottom w:w="0" w:type="dxa"/>
        <w:right w:w="0" w:type="dxa"/>
      </w:tblCellMar>
    </w:tblPr>
  </w:style>
  <w:style w:type="paragraph" w:styleId="Sraopastraipa">
    <w:name w:val="List Paragraph"/>
    <w:basedOn w:val="prastasis"/>
    <w:uiPriority w:val="99"/>
    <w:qFormat/>
    <w:rsid w:val="006A403F"/>
    <w:pPr>
      <w:ind w:left="720"/>
    </w:pPr>
  </w:style>
  <w:style w:type="numbering" w:customStyle="1" w:styleId="Stilius3">
    <w:name w:val="Stilius3"/>
    <w:rsid w:val="0013263F"/>
    <w:pPr>
      <w:numPr>
        <w:numId w:val="9"/>
      </w:numPr>
    </w:pPr>
  </w:style>
  <w:style w:type="numbering" w:customStyle="1" w:styleId="Stilius2">
    <w:name w:val="Stilius2"/>
    <w:rsid w:val="0013263F"/>
    <w:pPr>
      <w:numPr>
        <w:numId w:val="8"/>
      </w:numPr>
    </w:pPr>
  </w:style>
  <w:style w:type="numbering" w:customStyle="1" w:styleId="Stilius1">
    <w:name w:val="Stilius1"/>
    <w:rsid w:val="0013263F"/>
    <w:pPr>
      <w:numPr>
        <w:numId w:val="7"/>
      </w:numPr>
    </w:pPr>
  </w:style>
  <w:style w:type="paragraph" w:styleId="prastasiniatinklio">
    <w:name w:val="Normal (Web)"/>
    <w:basedOn w:val="prastasis"/>
    <w:rsid w:val="00417194"/>
    <w:pPr>
      <w:spacing w:before="100" w:beforeAutospacing="1" w:after="100" w:afterAutospacing="1" w:line="240" w:lineRule="auto"/>
      <w:ind w:left="0" w:right="0" w:firstLine="0"/>
      <w:jc w:val="left"/>
    </w:pPr>
    <w:rPr>
      <w:color w:val="auto"/>
      <w:lang w:val="en-US" w:eastAsia="en-US"/>
    </w:rPr>
  </w:style>
  <w:style w:type="character" w:styleId="Grietas">
    <w:name w:val="Strong"/>
    <w:basedOn w:val="Numatytasispastraiposriftas"/>
    <w:qFormat/>
    <w:locked/>
    <w:rsid w:val="00417194"/>
    <w:rPr>
      <w:b/>
      <w:bCs/>
    </w:rPr>
  </w:style>
  <w:style w:type="paragraph" w:styleId="Debesliotekstas">
    <w:name w:val="Balloon Text"/>
    <w:basedOn w:val="prastasis"/>
    <w:link w:val="DebesliotekstasDiagrama"/>
    <w:uiPriority w:val="99"/>
    <w:semiHidden/>
    <w:unhideWhenUsed/>
    <w:rsid w:val="00B601E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601EE"/>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839641">
      <w:bodyDiv w:val="1"/>
      <w:marLeft w:val="0"/>
      <w:marRight w:val="0"/>
      <w:marTop w:val="0"/>
      <w:marBottom w:val="0"/>
      <w:divBdr>
        <w:top w:val="none" w:sz="0" w:space="0" w:color="auto"/>
        <w:left w:val="none" w:sz="0" w:space="0" w:color="auto"/>
        <w:bottom w:val="none" w:sz="0" w:space="0" w:color="auto"/>
        <w:right w:val="none" w:sz="0" w:space="0" w:color="auto"/>
      </w:divBdr>
      <w:divsChild>
        <w:div w:id="1680693368">
          <w:marLeft w:val="0"/>
          <w:marRight w:val="0"/>
          <w:marTop w:val="0"/>
          <w:marBottom w:val="0"/>
          <w:divBdr>
            <w:top w:val="none" w:sz="0" w:space="0" w:color="auto"/>
            <w:left w:val="none" w:sz="0" w:space="0" w:color="auto"/>
            <w:bottom w:val="none" w:sz="0" w:space="0" w:color="auto"/>
            <w:right w:val="none" w:sz="0" w:space="0" w:color="auto"/>
          </w:divBdr>
          <w:divsChild>
            <w:div w:id="1404186029">
              <w:marLeft w:val="0"/>
              <w:marRight w:val="0"/>
              <w:marTop w:val="0"/>
              <w:marBottom w:val="0"/>
              <w:divBdr>
                <w:top w:val="none" w:sz="0" w:space="0" w:color="auto"/>
                <w:left w:val="none" w:sz="0" w:space="0" w:color="auto"/>
                <w:bottom w:val="none" w:sz="0" w:space="0" w:color="auto"/>
                <w:right w:val="none" w:sz="0" w:space="0" w:color="auto"/>
              </w:divBdr>
              <w:divsChild>
                <w:div w:id="1354382916">
                  <w:marLeft w:val="0"/>
                  <w:marRight w:val="0"/>
                  <w:marTop w:val="0"/>
                  <w:marBottom w:val="0"/>
                  <w:divBdr>
                    <w:top w:val="none" w:sz="0" w:space="0" w:color="auto"/>
                    <w:left w:val="none" w:sz="0" w:space="0" w:color="auto"/>
                    <w:bottom w:val="none" w:sz="0" w:space="0" w:color="auto"/>
                    <w:right w:val="none" w:sz="0" w:space="0" w:color="auto"/>
                  </w:divBdr>
                  <w:divsChild>
                    <w:div w:id="47850721">
                      <w:marLeft w:val="0"/>
                      <w:marRight w:val="0"/>
                      <w:marTop w:val="0"/>
                      <w:marBottom w:val="0"/>
                      <w:divBdr>
                        <w:top w:val="none" w:sz="0" w:space="0" w:color="auto"/>
                        <w:left w:val="none" w:sz="0" w:space="0" w:color="auto"/>
                        <w:bottom w:val="none" w:sz="0" w:space="0" w:color="auto"/>
                        <w:right w:val="none" w:sz="0" w:space="0" w:color="auto"/>
                      </w:divBdr>
                      <w:divsChild>
                        <w:div w:id="1945266754">
                          <w:marLeft w:val="0"/>
                          <w:marRight w:val="0"/>
                          <w:marTop w:val="0"/>
                          <w:marBottom w:val="0"/>
                          <w:divBdr>
                            <w:top w:val="none" w:sz="0" w:space="0" w:color="auto"/>
                            <w:left w:val="none" w:sz="0" w:space="0" w:color="auto"/>
                            <w:bottom w:val="none" w:sz="0" w:space="0" w:color="auto"/>
                            <w:right w:val="none" w:sz="0" w:space="0" w:color="auto"/>
                          </w:divBdr>
                          <w:divsChild>
                            <w:div w:id="601841607">
                              <w:marLeft w:val="0"/>
                              <w:marRight w:val="0"/>
                              <w:marTop w:val="0"/>
                              <w:marBottom w:val="0"/>
                              <w:divBdr>
                                <w:top w:val="none" w:sz="0" w:space="0" w:color="auto"/>
                                <w:left w:val="none" w:sz="0" w:space="0" w:color="auto"/>
                                <w:bottom w:val="none" w:sz="0" w:space="0" w:color="auto"/>
                                <w:right w:val="none" w:sz="0" w:space="0" w:color="auto"/>
                              </w:divBdr>
                              <w:divsChild>
                                <w:div w:id="1710691077">
                                  <w:marLeft w:val="0"/>
                                  <w:marRight w:val="0"/>
                                  <w:marTop w:val="0"/>
                                  <w:marBottom w:val="0"/>
                                  <w:divBdr>
                                    <w:top w:val="none" w:sz="0" w:space="0" w:color="auto"/>
                                    <w:left w:val="none" w:sz="0" w:space="0" w:color="auto"/>
                                    <w:bottom w:val="none" w:sz="0" w:space="0" w:color="auto"/>
                                    <w:right w:val="none" w:sz="0" w:space="0" w:color="auto"/>
                                  </w:divBdr>
                                  <w:divsChild>
                                    <w:div w:id="702289570">
                                      <w:marLeft w:val="0"/>
                                      <w:marRight w:val="0"/>
                                      <w:marTop w:val="0"/>
                                      <w:marBottom w:val="0"/>
                                      <w:divBdr>
                                        <w:top w:val="none" w:sz="0" w:space="0" w:color="auto"/>
                                        <w:left w:val="none" w:sz="0" w:space="0" w:color="auto"/>
                                        <w:bottom w:val="none" w:sz="0" w:space="0" w:color="auto"/>
                                        <w:right w:val="none" w:sz="0" w:space="0" w:color="auto"/>
                                      </w:divBdr>
                                      <w:divsChild>
                                        <w:div w:id="2041736918">
                                          <w:marLeft w:val="0"/>
                                          <w:marRight w:val="0"/>
                                          <w:marTop w:val="0"/>
                                          <w:marBottom w:val="0"/>
                                          <w:divBdr>
                                            <w:top w:val="none" w:sz="0" w:space="0" w:color="auto"/>
                                            <w:left w:val="none" w:sz="0" w:space="0" w:color="auto"/>
                                            <w:bottom w:val="none" w:sz="0" w:space="0" w:color="auto"/>
                                            <w:right w:val="none" w:sz="0" w:space="0" w:color="auto"/>
                                          </w:divBdr>
                                          <w:divsChild>
                                            <w:div w:id="669602698">
                                              <w:marLeft w:val="0"/>
                                              <w:marRight w:val="0"/>
                                              <w:marTop w:val="0"/>
                                              <w:marBottom w:val="0"/>
                                              <w:divBdr>
                                                <w:top w:val="single" w:sz="12" w:space="2" w:color="FFFFCC"/>
                                                <w:left w:val="single" w:sz="12" w:space="2" w:color="FFFFCC"/>
                                                <w:bottom w:val="single" w:sz="12" w:space="2" w:color="FFFFCC"/>
                                                <w:right w:val="single" w:sz="12" w:space="0" w:color="FFFFCC"/>
                                              </w:divBdr>
                                              <w:divsChild>
                                                <w:div w:id="1469741115">
                                                  <w:marLeft w:val="0"/>
                                                  <w:marRight w:val="0"/>
                                                  <w:marTop w:val="0"/>
                                                  <w:marBottom w:val="0"/>
                                                  <w:divBdr>
                                                    <w:top w:val="none" w:sz="0" w:space="0" w:color="auto"/>
                                                    <w:left w:val="none" w:sz="0" w:space="0" w:color="auto"/>
                                                    <w:bottom w:val="none" w:sz="0" w:space="0" w:color="auto"/>
                                                    <w:right w:val="none" w:sz="0" w:space="0" w:color="auto"/>
                                                  </w:divBdr>
                                                  <w:divsChild>
                                                    <w:div w:id="1440687883">
                                                      <w:marLeft w:val="0"/>
                                                      <w:marRight w:val="0"/>
                                                      <w:marTop w:val="0"/>
                                                      <w:marBottom w:val="0"/>
                                                      <w:divBdr>
                                                        <w:top w:val="none" w:sz="0" w:space="0" w:color="auto"/>
                                                        <w:left w:val="none" w:sz="0" w:space="0" w:color="auto"/>
                                                        <w:bottom w:val="none" w:sz="0" w:space="0" w:color="auto"/>
                                                        <w:right w:val="none" w:sz="0" w:space="0" w:color="auto"/>
                                                      </w:divBdr>
                                                      <w:divsChild>
                                                        <w:div w:id="352533784">
                                                          <w:marLeft w:val="0"/>
                                                          <w:marRight w:val="0"/>
                                                          <w:marTop w:val="0"/>
                                                          <w:marBottom w:val="0"/>
                                                          <w:divBdr>
                                                            <w:top w:val="none" w:sz="0" w:space="0" w:color="auto"/>
                                                            <w:left w:val="none" w:sz="0" w:space="0" w:color="auto"/>
                                                            <w:bottom w:val="none" w:sz="0" w:space="0" w:color="auto"/>
                                                            <w:right w:val="none" w:sz="0" w:space="0" w:color="auto"/>
                                                          </w:divBdr>
                                                          <w:divsChild>
                                                            <w:div w:id="1139228977">
                                                              <w:marLeft w:val="0"/>
                                                              <w:marRight w:val="0"/>
                                                              <w:marTop w:val="0"/>
                                                              <w:marBottom w:val="0"/>
                                                              <w:divBdr>
                                                                <w:top w:val="none" w:sz="0" w:space="0" w:color="auto"/>
                                                                <w:left w:val="none" w:sz="0" w:space="0" w:color="auto"/>
                                                                <w:bottom w:val="none" w:sz="0" w:space="0" w:color="auto"/>
                                                                <w:right w:val="none" w:sz="0" w:space="0" w:color="auto"/>
                                                              </w:divBdr>
                                                              <w:divsChild>
                                                                <w:div w:id="1108626125">
                                                                  <w:marLeft w:val="0"/>
                                                                  <w:marRight w:val="0"/>
                                                                  <w:marTop w:val="0"/>
                                                                  <w:marBottom w:val="0"/>
                                                                  <w:divBdr>
                                                                    <w:top w:val="none" w:sz="0" w:space="0" w:color="auto"/>
                                                                    <w:left w:val="none" w:sz="0" w:space="0" w:color="auto"/>
                                                                    <w:bottom w:val="none" w:sz="0" w:space="0" w:color="auto"/>
                                                                    <w:right w:val="none" w:sz="0" w:space="0" w:color="auto"/>
                                                                  </w:divBdr>
                                                                  <w:divsChild>
                                                                    <w:div w:id="402457630">
                                                                      <w:marLeft w:val="0"/>
                                                                      <w:marRight w:val="0"/>
                                                                      <w:marTop w:val="0"/>
                                                                      <w:marBottom w:val="0"/>
                                                                      <w:divBdr>
                                                                        <w:top w:val="none" w:sz="0" w:space="0" w:color="auto"/>
                                                                        <w:left w:val="none" w:sz="0" w:space="0" w:color="auto"/>
                                                                        <w:bottom w:val="none" w:sz="0" w:space="0" w:color="auto"/>
                                                                        <w:right w:val="none" w:sz="0" w:space="0" w:color="auto"/>
                                                                      </w:divBdr>
                                                                      <w:divsChild>
                                                                        <w:div w:id="600072526">
                                                                          <w:marLeft w:val="0"/>
                                                                          <w:marRight w:val="0"/>
                                                                          <w:marTop w:val="0"/>
                                                                          <w:marBottom w:val="0"/>
                                                                          <w:divBdr>
                                                                            <w:top w:val="none" w:sz="0" w:space="0" w:color="auto"/>
                                                                            <w:left w:val="none" w:sz="0" w:space="0" w:color="auto"/>
                                                                            <w:bottom w:val="none" w:sz="0" w:space="0" w:color="auto"/>
                                                                            <w:right w:val="none" w:sz="0" w:space="0" w:color="auto"/>
                                                                          </w:divBdr>
                                                                          <w:divsChild>
                                                                            <w:div w:id="130097032">
                                                                              <w:marLeft w:val="0"/>
                                                                              <w:marRight w:val="0"/>
                                                                              <w:marTop w:val="0"/>
                                                                              <w:marBottom w:val="0"/>
                                                                              <w:divBdr>
                                                                                <w:top w:val="none" w:sz="0" w:space="0" w:color="auto"/>
                                                                                <w:left w:val="none" w:sz="0" w:space="0" w:color="auto"/>
                                                                                <w:bottom w:val="none" w:sz="0" w:space="0" w:color="auto"/>
                                                                                <w:right w:val="none" w:sz="0" w:space="0" w:color="auto"/>
                                                                              </w:divBdr>
                                                                              <w:divsChild>
                                                                                <w:div w:id="1204370186">
                                                                                  <w:marLeft w:val="0"/>
                                                                                  <w:marRight w:val="0"/>
                                                                                  <w:marTop w:val="0"/>
                                                                                  <w:marBottom w:val="0"/>
                                                                                  <w:divBdr>
                                                                                    <w:top w:val="none" w:sz="0" w:space="0" w:color="auto"/>
                                                                                    <w:left w:val="none" w:sz="0" w:space="0" w:color="auto"/>
                                                                                    <w:bottom w:val="none" w:sz="0" w:space="0" w:color="auto"/>
                                                                                    <w:right w:val="none" w:sz="0" w:space="0" w:color="auto"/>
                                                                                  </w:divBdr>
                                                                                  <w:divsChild>
                                                                                    <w:div w:id="1104884618">
                                                                                      <w:marLeft w:val="0"/>
                                                                                      <w:marRight w:val="0"/>
                                                                                      <w:marTop w:val="0"/>
                                                                                      <w:marBottom w:val="0"/>
                                                                                      <w:divBdr>
                                                                                        <w:top w:val="none" w:sz="0" w:space="0" w:color="auto"/>
                                                                                        <w:left w:val="none" w:sz="0" w:space="0" w:color="auto"/>
                                                                                        <w:bottom w:val="none" w:sz="0" w:space="0" w:color="auto"/>
                                                                                        <w:right w:val="none" w:sz="0" w:space="0" w:color="auto"/>
                                                                                      </w:divBdr>
                                                                                      <w:divsChild>
                                                                                        <w:div w:id="760370510">
                                                                                          <w:marLeft w:val="0"/>
                                                                                          <w:marRight w:val="120"/>
                                                                                          <w:marTop w:val="0"/>
                                                                                          <w:marBottom w:val="150"/>
                                                                                          <w:divBdr>
                                                                                            <w:top w:val="single" w:sz="2" w:space="0" w:color="EFEFEF"/>
                                                                                            <w:left w:val="single" w:sz="6" w:space="0" w:color="EFEFEF"/>
                                                                                            <w:bottom w:val="single" w:sz="6" w:space="0" w:color="E2E2E2"/>
                                                                                            <w:right w:val="single" w:sz="6" w:space="0" w:color="EFEFEF"/>
                                                                                          </w:divBdr>
                                                                                          <w:divsChild>
                                                                                            <w:div w:id="768432692">
                                                                                              <w:marLeft w:val="0"/>
                                                                                              <w:marRight w:val="0"/>
                                                                                              <w:marTop w:val="0"/>
                                                                                              <w:marBottom w:val="0"/>
                                                                                              <w:divBdr>
                                                                                                <w:top w:val="none" w:sz="0" w:space="0" w:color="auto"/>
                                                                                                <w:left w:val="none" w:sz="0" w:space="0" w:color="auto"/>
                                                                                                <w:bottom w:val="none" w:sz="0" w:space="0" w:color="auto"/>
                                                                                                <w:right w:val="none" w:sz="0" w:space="0" w:color="auto"/>
                                                                                              </w:divBdr>
                                                                                              <w:divsChild>
                                                                                                <w:div w:id="1453204697">
                                                                                                  <w:marLeft w:val="0"/>
                                                                                                  <w:marRight w:val="0"/>
                                                                                                  <w:marTop w:val="0"/>
                                                                                                  <w:marBottom w:val="0"/>
                                                                                                  <w:divBdr>
                                                                                                    <w:top w:val="none" w:sz="0" w:space="0" w:color="auto"/>
                                                                                                    <w:left w:val="none" w:sz="0" w:space="0" w:color="auto"/>
                                                                                                    <w:bottom w:val="none" w:sz="0" w:space="0" w:color="auto"/>
                                                                                                    <w:right w:val="none" w:sz="0" w:space="0" w:color="auto"/>
                                                                                                  </w:divBdr>
                                                                                                  <w:divsChild>
                                                                                                    <w:div w:id="1702900518">
                                                                                                      <w:marLeft w:val="0"/>
                                                                                                      <w:marRight w:val="0"/>
                                                                                                      <w:marTop w:val="0"/>
                                                                                                      <w:marBottom w:val="0"/>
                                                                                                      <w:divBdr>
                                                                                                        <w:top w:val="none" w:sz="0" w:space="0" w:color="auto"/>
                                                                                                        <w:left w:val="none" w:sz="0" w:space="0" w:color="auto"/>
                                                                                                        <w:bottom w:val="none" w:sz="0" w:space="0" w:color="auto"/>
                                                                                                        <w:right w:val="none" w:sz="0" w:space="0" w:color="auto"/>
                                                                                                      </w:divBdr>
                                                                                                      <w:divsChild>
                                                                                                        <w:div w:id="1366447426">
                                                                                                          <w:marLeft w:val="0"/>
                                                                                                          <w:marRight w:val="0"/>
                                                                                                          <w:marTop w:val="0"/>
                                                                                                          <w:marBottom w:val="0"/>
                                                                                                          <w:divBdr>
                                                                                                            <w:top w:val="none" w:sz="0" w:space="0" w:color="auto"/>
                                                                                                            <w:left w:val="none" w:sz="0" w:space="0" w:color="auto"/>
                                                                                                            <w:bottom w:val="none" w:sz="0" w:space="0" w:color="auto"/>
                                                                                                            <w:right w:val="none" w:sz="0" w:space="0" w:color="auto"/>
                                                                                                          </w:divBdr>
                                                                                                          <w:divsChild>
                                                                                                            <w:div w:id="961837784">
                                                                                                              <w:marLeft w:val="0"/>
                                                                                                              <w:marRight w:val="0"/>
                                                                                                              <w:marTop w:val="0"/>
                                                                                                              <w:marBottom w:val="0"/>
                                                                                                              <w:divBdr>
                                                                                                                <w:top w:val="single" w:sz="2" w:space="4" w:color="D8D8D8"/>
                                                                                                                <w:left w:val="single" w:sz="2" w:space="0" w:color="D8D8D8"/>
                                                                                                                <w:bottom w:val="single" w:sz="2" w:space="4" w:color="D8D8D8"/>
                                                                                                                <w:right w:val="single" w:sz="2" w:space="0" w:color="D8D8D8"/>
                                                                                                              </w:divBdr>
                                                                                                              <w:divsChild>
                                                                                                                <w:div w:id="1604994284">
                                                                                                                  <w:marLeft w:val="225"/>
                                                                                                                  <w:marRight w:val="225"/>
                                                                                                                  <w:marTop w:val="75"/>
                                                                                                                  <w:marBottom w:val="75"/>
                                                                                                                  <w:divBdr>
                                                                                                                    <w:top w:val="none" w:sz="0" w:space="0" w:color="auto"/>
                                                                                                                    <w:left w:val="none" w:sz="0" w:space="0" w:color="auto"/>
                                                                                                                    <w:bottom w:val="none" w:sz="0" w:space="0" w:color="auto"/>
                                                                                                                    <w:right w:val="none" w:sz="0" w:space="0" w:color="auto"/>
                                                                                                                  </w:divBdr>
                                                                                                                  <w:divsChild>
                                                                                                                    <w:div w:id="2045866094">
                                                                                                                      <w:marLeft w:val="0"/>
                                                                                                                      <w:marRight w:val="0"/>
                                                                                                                      <w:marTop w:val="0"/>
                                                                                                                      <w:marBottom w:val="0"/>
                                                                                                                      <w:divBdr>
                                                                                                                        <w:top w:val="single" w:sz="6" w:space="0" w:color="auto"/>
                                                                                                                        <w:left w:val="single" w:sz="6" w:space="0" w:color="auto"/>
                                                                                                                        <w:bottom w:val="single" w:sz="6" w:space="0" w:color="auto"/>
                                                                                                                        <w:right w:val="single" w:sz="6" w:space="0" w:color="auto"/>
                                                                                                                      </w:divBdr>
                                                                                                                      <w:divsChild>
                                                                                                                        <w:div w:id="615453303">
                                                                                                                          <w:marLeft w:val="0"/>
                                                                                                                          <w:marRight w:val="0"/>
                                                                                                                          <w:marTop w:val="0"/>
                                                                                                                          <w:marBottom w:val="0"/>
                                                                                                                          <w:divBdr>
                                                                                                                            <w:top w:val="none" w:sz="0" w:space="0" w:color="auto"/>
                                                                                                                            <w:left w:val="none" w:sz="0" w:space="0" w:color="auto"/>
                                                                                                                            <w:bottom w:val="none" w:sz="0" w:space="0" w:color="auto"/>
                                                                                                                            <w:right w:val="none" w:sz="0" w:space="0" w:color="auto"/>
                                                                                                                          </w:divBdr>
                                                                                                                          <w:divsChild>
                                                                                                                            <w:div w:id="83600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76535E-2063-4CB8-B572-BDF7AB582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13894</Words>
  <Characters>7920</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Hewlett-Packard Company</Company>
  <LinksUpToDate>false</LinksUpToDate>
  <CharactersWithSpaces>21771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dc:creator>
  <cp:lastModifiedBy>Sekretorė</cp:lastModifiedBy>
  <cp:revision>2</cp:revision>
  <cp:lastPrinted>2017-12-27T13:20:00Z</cp:lastPrinted>
  <dcterms:created xsi:type="dcterms:W3CDTF">2022-11-08T08:05:00Z</dcterms:created>
  <dcterms:modified xsi:type="dcterms:W3CDTF">2022-11-08T08:05:00Z</dcterms:modified>
</cp:coreProperties>
</file>